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5C4A7" w14:textId="77777777" w:rsidR="00A30620" w:rsidRPr="005265BA" w:rsidRDefault="00A30620" w:rsidP="00A30620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12361256" w14:textId="77777777" w:rsidR="00A30620" w:rsidRPr="00092B96" w:rsidRDefault="00A30620" w:rsidP="00A30620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D0D27" w:rsidRPr="00092B96" w14:paraId="10C21C43" w14:textId="77777777" w:rsidTr="00B51EC5">
        <w:tc>
          <w:tcPr>
            <w:tcW w:w="2689" w:type="dxa"/>
          </w:tcPr>
          <w:p w14:paraId="3F6A34A6" w14:textId="2A7C16FF" w:rsidR="004D0D27" w:rsidRPr="00092B96" w:rsidRDefault="004D0D27" w:rsidP="004D0D27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872A21D" w14:textId="758B028F" w:rsidR="004D0D27" w:rsidRPr="00092B96" w:rsidRDefault="004D0D27" w:rsidP="004D0D27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4D0D27" w:rsidRPr="00092B96" w14:paraId="314338D7" w14:textId="77777777" w:rsidTr="00B51EC5">
        <w:tc>
          <w:tcPr>
            <w:tcW w:w="2689" w:type="dxa"/>
          </w:tcPr>
          <w:p w14:paraId="0525E0D3" w14:textId="70EE248D" w:rsidR="004D0D27" w:rsidRDefault="004D0D27" w:rsidP="004D0D27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192EBE32" w14:textId="27E81AF7" w:rsidR="004D0D27" w:rsidRDefault="0085484B" w:rsidP="004D0D27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AE047D">
              <w:rPr>
                <w:b/>
                <w:bCs/>
                <w:lang w:val="en-US"/>
              </w:rPr>
              <w:t>2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4D0D27" w:rsidRPr="00092B96" w14:paraId="694EBD5C" w14:textId="77777777" w:rsidTr="00B51EC5">
        <w:tc>
          <w:tcPr>
            <w:tcW w:w="2689" w:type="dxa"/>
          </w:tcPr>
          <w:p w14:paraId="10C22C21" w14:textId="5F5EE3B0" w:rsidR="004D0D27" w:rsidRDefault="004D0D27" w:rsidP="004D0D27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23B7CC" w14:textId="66CF25D7" w:rsidR="004D0D27" w:rsidRDefault="001A50F4" w:rsidP="0096405F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D0D27" w:rsidRPr="00092B96" w14:paraId="3F95803A" w14:textId="77777777" w:rsidTr="00B51EC5">
        <w:tc>
          <w:tcPr>
            <w:tcW w:w="2689" w:type="dxa"/>
          </w:tcPr>
          <w:p w14:paraId="10E67520" w14:textId="18B7FFCB" w:rsidR="004D0D27" w:rsidRDefault="004D0D27" w:rsidP="004D0D27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4280D5C" w14:textId="58F3BC66" w:rsidR="004D0D27" w:rsidRDefault="004D0D27" w:rsidP="004D0D27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AE047D">
              <w:rPr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b/>
                <w:bCs/>
                <w:color w:val="000000"/>
              </w:rPr>
              <w:t>-ЦП/</w:t>
            </w:r>
            <w:r w:rsidR="0022308E">
              <w:rPr>
                <w:b/>
                <w:bCs/>
                <w:color w:val="000000"/>
              </w:rPr>
              <w:t>29</w:t>
            </w:r>
          </w:p>
        </w:tc>
      </w:tr>
      <w:tr w:rsidR="004D0D27" w:rsidRPr="00092B96" w14:paraId="3C76027E" w14:textId="77777777" w:rsidTr="00B51EC5">
        <w:tc>
          <w:tcPr>
            <w:tcW w:w="2689" w:type="dxa"/>
          </w:tcPr>
          <w:p w14:paraId="0BCA841D" w14:textId="6BD2925B" w:rsidR="004D0D27" w:rsidRDefault="004D0D27" w:rsidP="004D0D27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33B13DD" w14:textId="35FF8B5A" w:rsidR="004D0D27" w:rsidRDefault="004D0D27" w:rsidP="004D0D27">
            <w:pPr>
              <w:rPr>
                <w:b/>
                <w:bCs/>
              </w:rPr>
            </w:pPr>
            <w:r>
              <w:rPr>
                <w:b/>
                <w:bCs/>
              </w:rPr>
              <w:t>Тренажер ортопедический для ходьбы, размер большой</w:t>
            </w:r>
          </w:p>
        </w:tc>
      </w:tr>
      <w:tr w:rsidR="004D0D27" w:rsidRPr="00092B96" w14:paraId="31F4E477" w14:textId="77777777" w:rsidTr="00B51EC5">
        <w:tc>
          <w:tcPr>
            <w:tcW w:w="2689" w:type="dxa"/>
          </w:tcPr>
          <w:p w14:paraId="01C2F522" w14:textId="77777777" w:rsidR="004D0D27" w:rsidRPr="00092B96" w:rsidRDefault="004D0D27" w:rsidP="004D0D27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F42D512" w14:textId="2C89BC83" w:rsidR="004D0D27" w:rsidRPr="00092B96" w:rsidRDefault="00F358BA" w:rsidP="004D0D27">
            <w:pPr>
              <w:contextualSpacing/>
            </w:pPr>
            <w:r>
              <w:t>ш</w:t>
            </w:r>
            <w:r w:rsidR="004D0D27">
              <w:t>тука</w:t>
            </w:r>
          </w:p>
        </w:tc>
      </w:tr>
      <w:tr w:rsidR="004D0D27" w:rsidRPr="00092B96" w14:paraId="12545ACD" w14:textId="77777777" w:rsidTr="00B51EC5">
        <w:trPr>
          <w:trHeight w:val="407"/>
        </w:trPr>
        <w:tc>
          <w:tcPr>
            <w:tcW w:w="2689" w:type="dxa"/>
          </w:tcPr>
          <w:p w14:paraId="1AED7A4E" w14:textId="77777777" w:rsidR="004D0D27" w:rsidRPr="00092B96" w:rsidRDefault="004D0D27" w:rsidP="004D0D27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379CA58" w14:textId="106B674B" w:rsidR="004D0D27" w:rsidRPr="00092B96" w:rsidRDefault="0022308E" w:rsidP="004D0D27">
            <w:pPr>
              <w:contextualSpacing/>
            </w:pPr>
            <w:r>
              <w:t>8</w:t>
            </w:r>
          </w:p>
        </w:tc>
      </w:tr>
      <w:tr w:rsidR="004D0D27" w:rsidRPr="00092B96" w14:paraId="48FEF09D" w14:textId="77777777" w:rsidTr="00B51EC5">
        <w:tc>
          <w:tcPr>
            <w:tcW w:w="2689" w:type="dxa"/>
          </w:tcPr>
          <w:p w14:paraId="492C333A" w14:textId="2BB56802" w:rsidR="004D0D27" w:rsidRPr="00092B96" w:rsidRDefault="004D0D27" w:rsidP="004D0D27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FB62039" w14:textId="3B11B85E" w:rsidR="004D0D27" w:rsidRPr="00092B96" w:rsidRDefault="004D0D27" w:rsidP="004D0D27">
            <w:pPr>
              <w:contextualSpacing/>
            </w:pPr>
          </w:p>
        </w:tc>
      </w:tr>
      <w:tr w:rsidR="004D0D27" w:rsidRPr="00092B96" w14:paraId="60CE5C79" w14:textId="77777777" w:rsidTr="00B51EC5">
        <w:trPr>
          <w:trHeight w:val="575"/>
        </w:trPr>
        <w:tc>
          <w:tcPr>
            <w:tcW w:w="2689" w:type="dxa"/>
          </w:tcPr>
          <w:p w14:paraId="7761A2EE" w14:textId="530E15F0" w:rsidR="004D0D27" w:rsidRPr="00092B96" w:rsidRDefault="004D0D27" w:rsidP="004D0D27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7B473E0" w14:textId="31DAD2A1" w:rsidR="004D0D27" w:rsidRPr="00092B96" w:rsidRDefault="004D0D27" w:rsidP="004D0D27">
            <w:pPr>
              <w:contextualSpacing/>
            </w:pPr>
          </w:p>
        </w:tc>
      </w:tr>
      <w:tr w:rsidR="004D0D27" w:rsidRPr="00092B96" w14:paraId="3F3CBF4A" w14:textId="77777777" w:rsidTr="00B51EC5">
        <w:trPr>
          <w:trHeight w:val="298"/>
        </w:trPr>
        <w:tc>
          <w:tcPr>
            <w:tcW w:w="2689" w:type="dxa"/>
          </w:tcPr>
          <w:p w14:paraId="67BE70C9" w14:textId="77777777" w:rsidR="004D0D27" w:rsidRPr="00E810D6" w:rsidRDefault="004D0D27" w:rsidP="004D0D27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FF9BF44" w14:textId="6C0E853A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 </w:t>
            </w:r>
            <w:r w:rsidR="0071618B" w:rsidRPr="0071618B">
              <w:rPr>
                <w:rStyle w:val="a5"/>
                <w:rFonts w:eastAsia="Times New Roman"/>
                <w:b w:val="0"/>
                <w:color w:val="000000" w:themeColor="text1"/>
              </w:rPr>
              <w:t>должен быть</w:t>
            </w:r>
            <w:r w:rsidR="0071618B">
              <w:rPr>
                <w:rStyle w:val="a5"/>
                <w:rFonts w:eastAsia="Times New Roman"/>
                <w:color w:val="000000" w:themeColor="text1"/>
              </w:rPr>
              <w:t xml:space="preserve"> </w:t>
            </w: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предназначен для развития </w:t>
            </w:r>
            <w:r w:rsidR="0096405F"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навыков </w:t>
            </w:r>
            <w:r w:rsidR="0096405F" w:rsidRPr="004B75BC">
              <w:rPr>
                <w:rFonts w:eastAsia="Times New Roman"/>
                <w:color w:val="000000" w:themeColor="text1"/>
              </w:rPr>
              <w:t>ходьбы</w:t>
            </w:r>
            <w:r w:rsidRPr="004B75BC">
              <w:rPr>
                <w:rFonts w:eastAsia="Times New Roman"/>
                <w:color w:val="000000" w:themeColor="text1"/>
              </w:rPr>
              <w:t xml:space="preserve"> у пациентов с нейро-ортопедическими нарушениями. </w:t>
            </w:r>
            <w:r>
              <w:rPr>
                <w:rFonts w:eastAsia="Times New Roman"/>
                <w:color w:val="000000" w:themeColor="text1"/>
              </w:rPr>
              <w:t xml:space="preserve">должен обеспечивать необходимую поддержку во время тренировки ходьбы. </w:t>
            </w:r>
            <w:r w:rsidR="0096405F">
              <w:rPr>
                <w:rFonts w:eastAsia="Times New Roman"/>
                <w:color w:val="000000" w:themeColor="text1"/>
              </w:rPr>
              <w:t>Тренажер предназначен</w:t>
            </w:r>
            <w:r>
              <w:rPr>
                <w:rFonts w:eastAsia="Times New Roman"/>
                <w:color w:val="000000" w:themeColor="text1"/>
              </w:rPr>
              <w:t xml:space="preserve"> для пользователей </w:t>
            </w:r>
            <w:r w:rsidR="0096405F">
              <w:rPr>
                <w:rFonts w:eastAsia="Times New Roman"/>
                <w:color w:val="000000" w:themeColor="text1"/>
              </w:rPr>
              <w:t>с расстоянием</w:t>
            </w:r>
            <w:r>
              <w:rPr>
                <w:rFonts w:eastAsia="Times New Roman"/>
                <w:color w:val="000000" w:themeColor="text1"/>
              </w:rPr>
              <w:t xml:space="preserve"> от пятки до локтя в согнутом виде от 81 до 119 см.</w:t>
            </w:r>
          </w:p>
          <w:p w14:paraId="7B2B4AEC" w14:textId="3D890FBA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 xml:space="preserve">Его приспособления для контроля движения и фиксации различных частей тела должны легко устанавливаться и сниматься с рамы </w:t>
            </w:r>
            <w:r w:rsidRPr="004D0D27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тренажера </w:t>
            </w:r>
            <w:r w:rsidR="0096405F" w:rsidRPr="004D0D27">
              <w:rPr>
                <w:rFonts w:eastAsia="Times New Roman"/>
                <w:color w:val="000000" w:themeColor="text1"/>
              </w:rPr>
              <w:t>для индивидуального конструирования тренажера</w:t>
            </w:r>
            <w:r w:rsidRPr="004D0D27">
              <w:rPr>
                <w:rFonts w:eastAsia="Times New Roman"/>
                <w:color w:val="000000" w:themeColor="text1"/>
              </w:rPr>
              <w:t xml:space="preserve">, </w:t>
            </w:r>
            <w:r w:rsidR="0096405F" w:rsidRPr="004D0D27">
              <w:rPr>
                <w:rFonts w:eastAsia="Times New Roman"/>
                <w:color w:val="000000" w:themeColor="text1"/>
              </w:rPr>
              <w:t>что должно</w:t>
            </w:r>
            <w:r w:rsidRPr="004D0D27">
              <w:rPr>
                <w:rFonts w:eastAsia="Times New Roman"/>
                <w:color w:val="000000" w:themeColor="text1"/>
              </w:rPr>
              <w:t xml:space="preserve"> </w:t>
            </w:r>
            <w:r w:rsidR="0096405F" w:rsidRPr="004D0D27">
              <w:rPr>
                <w:rFonts w:eastAsia="Times New Roman"/>
                <w:color w:val="000000" w:themeColor="text1"/>
              </w:rPr>
              <w:t>позволять использовать</w:t>
            </w:r>
            <w:r w:rsidRPr="004D0D27">
              <w:rPr>
                <w:rFonts w:eastAsia="Times New Roman"/>
                <w:color w:val="000000" w:themeColor="text1"/>
              </w:rPr>
              <w:t xml:space="preserve"> </w:t>
            </w:r>
            <w:r w:rsidR="0096405F" w:rsidRPr="004D0D27">
              <w:rPr>
                <w:rFonts w:eastAsia="Times New Roman"/>
                <w:color w:val="000000" w:themeColor="text1"/>
              </w:rPr>
              <w:t>его любыми</w:t>
            </w:r>
            <w:r w:rsidRPr="004D0D27">
              <w:rPr>
                <w:rFonts w:eastAsia="Times New Roman"/>
                <w:color w:val="000000" w:themeColor="text1"/>
              </w:rPr>
              <w:t xml:space="preserve"> пациентами, нуждающимися в различном уровне поддержки и контроля. </w:t>
            </w:r>
          </w:p>
          <w:p w14:paraId="34839875" w14:textId="77777777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82CBD89" w14:textId="5FEDAA6C" w:rsidR="003B18CC" w:rsidRPr="003B18CC" w:rsidRDefault="003B18CC" w:rsidP="003B18CC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3B18CC">
              <w:rPr>
                <w:bCs/>
              </w:rPr>
              <w:t>Рама должна быть изготовлена из стали и высокопрочных алюминиевых трубок со стойким покрытием. Конструкция и материалы, из которых изготовлены крепления тела пользователя, должны обеспечивать плотную, мягкую фиксацию тела пользователя во время использования тренажера, позволять пользователю избежать травм, принимать комфортное положение во время занятий на тренажере</w:t>
            </w:r>
            <w:r>
              <w:rPr>
                <w:bCs/>
              </w:rPr>
              <w:t>.</w:t>
            </w:r>
          </w:p>
          <w:p w14:paraId="5DA2293D" w14:textId="36372DFC" w:rsidR="003B18CC" w:rsidRPr="003B18CC" w:rsidRDefault="003B18CC" w:rsidP="003B18CC">
            <w:pPr>
              <w:jc w:val="both"/>
              <w:rPr>
                <w:rFonts w:eastAsia="MingLiU"/>
                <w:color w:val="000000" w:themeColor="text1"/>
              </w:rPr>
            </w:pPr>
          </w:p>
          <w:p w14:paraId="46E63AEB" w14:textId="0B075CE6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Рама должна регулироваться по высоте в соответствии с ростом пациента.</w:t>
            </w:r>
          </w:p>
          <w:p w14:paraId="28B4009E" w14:textId="77777777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96F1487" w14:textId="44E88E9D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обеспечивать правильное положение ног в процессе обучения ходьбе и позволять регулировать угол наклона туловища пациента.</w:t>
            </w:r>
          </w:p>
          <w:p w14:paraId="41D0B5DB" w14:textId="77777777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57339A4" w14:textId="3292B905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позволять регулировать нагрузку на ноги от полного снятия веса тела до максимальной нагрузки.</w:t>
            </w:r>
          </w:p>
          <w:p w14:paraId="2F699407" w14:textId="77777777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1DAABE6" w14:textId="72C800C4" w:rsidR="003B18CC" w:rsidRPr="003B18CC" w:rsidRDefault="003B18CC" w:rsidP="003B18CC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3B18CC">
              <w:rPr>
                <w:bCs/>
              </w:rPr>
              <w:t xml:space="preserve">Крепления должны быть изготовлены из следующих материалов: нейлон и </w:t>
            </w:r>
            <w:r w:rsidR="0071618B" w:rsidRPr="003B18CC">
              <w:rPr>
                <w:bCs/>
              </w:rPr>
              <w:t>полипропилен, пряжки</w:t>
            </w:r>
            <w:r w:rsidRPr="003B18CC">
              <w:rPr>
                <w:bCs/>
              </w:rPr>
              <w:t xml:space="preserve"> </w:t>
            </w:r>
            <w:r w:rsidRPr="003B18CC">
              <w:rPr>
                <w:bCs/>
              </w:rPr>
              <w:lastRenderedPageBreak/>
              <w:t>креплений - из особо прочного полимерного материала. Обивка креплений должна быть выполнена из пенополиуретанового состава, с виниловым покрытием.</w:t>
            </w:r>
          </w:p>
          <w:p w14:paraId="5266CA52" w14:textId="7AFC6ACC" w:rsidR="003B18CC" w:rsidRPr="003B18CC" w:rsidRDefault="003B18CC" w:rsidP="003B18CC">
            <w:pPr>
              <w:jc w:val="both"/>
              <w:rPr>
                <w:rFonts w:eastAsia="MingLiU"/>
                <w:color w:val="000000" w:themeColor="text1"/>
              </w:rPr>
            </w:pPr>
          </w:p>
          <w:p w14:paraId="3076FDB4" w14:textId="41D1F9D1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Крепления в верхней части рамы должны устанавливаться в любом месте рамы по потребности пациента. Тренажер должен складываться для транспортировки и хранения.</w:t>
            </w:r>
          </w:p>
          <w:p w14:paraId="17DD3EB7" w14:textId="77777777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FEFB3E9" w14:textId="2B7B6216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В обычном режиме колеса тренажера должны вращаться свободно в любом направлении в 2х плоскостях. Для стационарного положения колеса тренажера должны иметь 4 степени контроля движения:</w:t>
            </w:r>
          </w:p>
          <w:p w14:paraId="09D5E377" w14:textId="41D5B635" w:rsidR="004D0D27" w:rsidRDefault="004D0D27" w:rsidP="004D0D27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1) б</w:t>
            </w:r>
            <w:r w:rsidRPr="004B75BC">
              <w:rPr>
                <w:rFonts w:eastAsia="Times New Roman"/>
                <w:color w:val="000000" w:themeColor="text1"/>
              </w:rPr>
              <w:t xml:space="preserve">локировка колеса </w:t>
            </w:r>
            <w:r>
              <w:rPr>
                <w:rFonts w:eastAsia="Times New Roman"/>
                <w:color w:val="000000" w:themeColor="text1"/>
              </w:rPr>
              <w:t xml:space="preserve">для </w:t>
            </w:r>
            <w:r w:rsidRPr="004B75BC">
              <w:rPr>
                <w:rFonts w:eastAsia="Times New Roman"/>
                <w:color w:val="000000" w:themeColor="text1"/>
              </w:rPr>
              <w:t>передвижения только прямо вперед или назад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6D83FC55" w14:textId="77777777" w:rsidR="004D0D27" w:rsidRDefault="004D0D27" w:rsidP="004D0D27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2) б</w:t>
            </w:r>
            <w:r w:rsidRPr="004B75BC">
              <w:rPr>
                <w:rFonts w:eastAsia="Times New Roman"/>
                <w:color w:val="000000" w:themeColor="text1"/>
              </w:rPr>
              <w:t>локировка вращения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7B743A3E" w14:textId="77777777" w:rsidR="004D0D27" w:rsidRDefault="004D0D27" w:rsidP="004D0D27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3) р</w:t>
            </w:r>
            <w:r w:rsidRPr="004B75BC">
              <w:rPr>
                <w:rFonts w:eastAsia="Times New Roman"/>
                <w:color w:val="000000" w:themeColor="text1"/>
              </w:rPr>
              <w:t>егулировка нагрузки на вращение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34EB55FC" w14:textId="66709BD4" w:rsidR="004D0D27" w:rsidRDefault="004D0D27" w:rsidP="004D0D27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4) б</w:t>
            </w:r>
            <w:r w:rsidRPr="004B75BC">
              <w:rPr>
                <w:rFonts w:eastAsia="Times New Roman"/>
                <w:color w:val="000000" w:themeColor="text1"/>
              </w:rPr>
              <w:t>локировка заднего хода колеса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  <w:p w14:paraId="0916FE0B" w14:textId="521CA04C" w:rsidR="003B18CC" w:rsidRDefault="003B18CC" w:rsidP="003B18CC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557A4AE" w14:textId="2364680E" w:rsidR="003B18CC" w:rsidRPr="003B18CC" w:rsidRDefault="003B18CC" w:rsidP="003B18CC">
            <w:pPr>
              <w:pStyle w:val="a6"/>
              <w:numPr>
                <w:ilvl w:val="0"/>
                <w:numId w:val="3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3B18CC">
              <w:rPr>
                <w:rFonts w:eastAsia="Times New Roman"/>
                <w:color w:val="000000" w:themeColor="text1"/>
              </w:rPr>
              <w:t>Конструкция тренажера должна позволять менять угол наклона тела пользователя в зависимости от особенностей проведения курса реабилитационных мероприятий. Каркас каждого изделия должен легко разбират</w:t>
            </w:r>
            <w:r w:rsidR="00004399">
              <w:rPr>
                <w:rFonts w:eastAsia="Times New Roman"/>
                <w:color w:val="000000" w:themeColor="text1"/>
              </w:rPr>
              <w:t>ь</w:t>
            </w:r>
            <w:r w:rsidRPr="003B18CC">
              <w:rPr>
                <w:rFonts w:eastAsia="Times New Roman"/>
                <w:color w:val="000000" w:themeColor="text1"/>
              </w:rPr>
              <w:t xml:space="preserve">ся для транспортировки тренажера. </w:t>
            </w:r>
          </w:p>
          <w:p w14:paraId="0E555332" w14:textId="77777777" w:rsidR="003B18CC" w:rsidRDefault="003B18CC" w:rsidP="003B18CC">
            <w:pPr>
              <w:rPr>
                <w:color w:val="000000" w:themeColor="text1"/>
              </w:rPr>
            </w:pPr>
          </w:p>
          <w:p w14:paraId="321D52A0" w14:textId="53876955" w:rsidR="004D0D27" w:rsidRPr="004D0D27" w:rsidRDefault="004D0D27" w:rsidP="004D0D27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Комплектация:</w:t>
            </w:r>
          </w:p>
          <w:p w14:paraId="29F792E0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верхняя рама</w:t>
            </w:r>
          </w:p>
          <w:p w14:paraId="19CA718C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база без одометра</w:t>
            </w:r>
          </w:p>
          <w:p w14:paraId="0672B6FE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для рук</w:t>
            </w:r>
          </w:p>
          <w:p w14:paraId="79E2EB69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грудной клетки</w:t>
            </w:r>
          </w:p>
          <w:p w14:paraId="116E23BE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таза</w:t>
            </w:r>
          </w:p>
          <w:p w14:paraId="495DE898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Мягкая подушка для поддержки таза</w:t>
            </w:r>
          </w:p>
          <w:p w14:paraId="32B0EE61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бедра</w:t>
            </w:r>
          </w:p>
          <w:p w14:paraId="48B5CCF0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голеностопа</w:t>
            </w:r>
          </w:p>
          <w:p w14:paraId="0183FAE4" w14:textId="77777777" w:rsidR="004D0D27" w:rsidRPr="00446B83" w:rsidRDefault="004D0D27" w:rsidP="004D0D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Ручная тяга</w:t>
            </w:r>
          </w:p>
        </w:tc>
      </w:tr>
      <w:tr w:rsidR="004D0D27" w:rsidRPr="00092B96" w14:paraId="1A4BAF11" w14:textId="77777777" w:rsidTr="00B51EC5">
        <w:tc>
          <w:tcPr>
            <w:tcW w:w="2689" w:type="dxa"/>
          </w:tcPr>
          <w:p w14:paraId="18835826" w14:textId="77777777" w:rsidR="004D0D27" w:rsidRPr="00E810D6" w:rsidRDefault="004D0D27" w:rsidP="004D0D27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1D955B7" w14:textId="77777777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предплечий </w:t>
            </w:r>
            <w:r>
              <w:rPr>
                <w:color w:val="000000" w:themeColor="text1"/>
              </w:rPr>
              <w:t>81</w:t>
            </w:r>
            <w:r w:rsidRPr="004B75B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119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9BA11E5" w14:textId="057B3BC5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ширина </w:t>
            </w:r>
            <w:r>
              <w:rPr>
                <w:color w:val="000000" w:themeColor="text1"/>
              </w:rPr>
              <w:t>7</w:t>
            </w:r>
            <w:r w:rsidR="003B18C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</w:t>
            </w:r>
            <w:r w:rsidRPr="004B75BC">
              <w:rPr>
                <w:color w:val="000000" w:themeColor="text1"/>
              </w:rPr>
              <w:t>см</w:t>
            </w:r>
          </w:p>
          <w:p w14:paraId="424D2B73" w14:textId="59813525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длина </w:t>
            </w:r>
            <w:r>
              <w:rPr>
                <w:color w:val="000000" w:themeColor="text1"/>
              </w:rPr>
              <w:t>9</w:t>
            </w:r>
            <w:r w:rsidR="003B18CC">
              <w:rPr>
                <w:color w:val="000000" w:themeColor="text1"/>
              </w:rPr>
              <w:t xml:space="preserve">1 </w:t>
            </w:r>
            <w:r w:rsidRPr="004B75BC">
              <w:rPr>
                <w:color w:val="000000" w:themeColor="text1"/>
              </w:rPr>
              <w:t>см</w:t>
            </w:r>
          </w:p>
          <w:p w14:paraId="2588C086" w14:textId="77777777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грудной клетки </w:t>
            </w:r>
            <w:r>
              <w:rPr>
                <w:color w:val="000000" w:themeColor="text1"/>
              </w:rPr>
              <w:t>91-130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A4E9280" w14:textId="77777777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рамы </w:t>
            </w:r>
            <w:r>
              <w:rPr>
                <w:color w:val="000000" w:themeColor="text1"/>
              </w:rPr>
              <w:t>74-99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356E65C" w14:textId="77777777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12,2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37D01131" w14:textId="77777777" w:rsidR="004D0D27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Максимальная нагрузка </w:t>
            </w:r>
            <w:r>
              <w:rPr>
                <w:color w:val="000000" w:themeColor="text1"/>
              </w:rPr>
              <w:t>90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4430605D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 в сложенном виде 97х670х45 см</w:t>
            </w:r>
          </w:p>
          <w:p w14:paraId="0EEDA847" w14:textId="77777777" w:rsidR="004D0D27" w:rsidRDefault="004D0D27" w:rsidP="004D0D27">
            <w:pPr>
              <w:rPr>
                <w:color w:val="000000" w:themeColor="text1"/>
              </w:rPr>
            </w:pPr>
          </w:p>
          <w:p w14:paraId="29E90FB4" w14:textId="77777777" w:rsidR="004D0D27" w:rsidRDefault="004D0D27" w:rsidP="004D0D27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Материал</w:t>
            </w:r>
            <w:r>
              <w:rPr>
                <w:b/>
                <w:bCs/>
                <w:color w:val="000000" w:themeColor="text1"/>
              </w:rPr>
              <w:t>ы:</w:t>
            </w:r>
          </w:p>
          <w:p w14:paraId="4E5D7320" w14:textId="253D520E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Каркас: сталь, некоторые элементы алюминиевые</w:t>
            </w:r>
          </w:p>
          <w:p w14:paraId="72166977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Элементы обивки: пенополиуритан с антипиреновым покрытием из вспененного винила</w:t>
            </w:r>
          </w:p>
          <w:p w14:paraId="60D8E813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Ремни: полипропилен/нейлон</w:t>
            </w:r>
          </w:p>
          <w:p w14:paraId="7C4C05D4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Пластиковые компоненты: промышленная смола</w:t>
            </w:r>
          </w:p>
          <w:p w14:paraId="0B88898F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материалы не должны содержать латекс, свинец и фталаты.</w:t>
            </w:r>
          </w:p>
          <w:p w14:paraId="1011EA06" w14:textId="77777777" w:rsidR="004D0D27" w:rsidRPr="004B75BC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4D0D27" w:rsidRPr="00092B96" w14:paraId="4168DF6D" w14:textId="77777777" w:rsidTr="00B51EC5">
        <w:tc>
          <w:tcPr>
            <w:tcW w:w="2689" w:type="dxa"/>
          </w:tcPr>
          <w:p w14:paraId="6487CC35" w14:textId="1697939B" w:rsidR="004D0D27" w:rsidRPr="00092B96" w:rsidRDefault="004D0D27" w:rsidP="004D0D27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CDB811C" w14:textId="77777777" w:rsidR="004D0D27" w:rsidRDefault="004D0D27" w:rsidP="004D0D27">
            <w:r>
              <w:t>Руководство пользователя (паспорт) на русском языке</w:t>
            </w:r>
          </w:p>
          <w:p w14:paraId="14C1666C" w14:textId="7DD251D7" w:rsidR="004D0D27" w:rsidRDefault="004D0D27" w:rsidP="004D0D27">
            <w:r>
              <w:t xml:space="preserve">Гарантийный талон </w:t>
            </w:r>
          </w:p>
          <w:p w14:paraId="6CEFAA65" w14:textId="6DCAB652" w:rsidR="00F358BA" w:rsidRPr="00092B96" w:rsidRDefault="00F358BA" w:rsidP="004D0D27"/>
        </w:tc>
      </w:tr>
      <w:tr w:rsidR="004D0D27" w:rsidRPr="00092B96" w14:paraId="60959133" w14:textId="77777777" w:rsidTr="00B51EC5">
        <w:tc>
          <w:tcPr>
            <w:tcW w:w="2689" w:type="dxa"/>
          </w:tcPr>
          <w:p w14:paraId="6F502074" w14:textId="5AEBA25F" w:rsidR="004D0D27" w:rsidRPr="00092B96" w:rsidRDefault="004D0D27" w:rsidP="004D0D27">
            <w:r w:rsidRPr="00092B96">
              <w:t>Срок поставки</w:t>
            </w:r>
          </w:p>
        </w:tc>
        <w:tc>
          <w:tcPr>
            <w:tcW w:w="6650" w:type="dxa"/>
          </w:tcPr>
          <w:p w14:paraId="6FF9E365" w14:textId="5042FD55" w:rsidR="00F358BA" w:rsidRPr="00092B96" w:rsidRDefault="001A50F4" w:rsidP="001A50F4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4D0D27" w:rsidRPr="00092B96" w14:paraId="1CC53772" w14:textId="77777777" w:rsidTr="00B51EC5">
        <w:tc>
          <w:tcPr>
            <w:tcW w:w="2689" w:type="dxa"/>
          </w:tcPr>
          <w:p w14:paraId="64F046F0" w14:textId="479A823E" w:rsidR="004D0D27" w:rsidRPr="00092B96" w:rsidRDefault="004D0D27" w:rsidP="004D0D27">
            <w:r w:rsidRPr="00092B96">
              <w:t>Условия доставки</w:t>
            </w:r>
          </w:p>
        </w:tc>
        <w:tc>
          <w:tcPr>
            <w:tcW w:w="6650" w:type="dxa"/>
          </w:tcPr>
          <w:p w14:paraId="2D385CCC" w14:textId="77777777" w:rsidR="004D0D27" w:rsidRDefault="004D0D27" w:rsidP="004D0D27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0DE573A" w14:textId="0CD6F316" w:rsidR="00F358BA" w:rsidRPr="004D0D27" w:rsidRDefault="00F358BA" w:rsidP="004D0D27"/>
        </w:tc>
      </w:tr>
      <w:tr w:rsidR="0022308E" w:rsidRPr="00092B96" w14:paraId="291A5FDD" w14:textId="77777777" w:rsidTr="00B51EC5">
        <w:tc>
          <w:tcPr>
            <w:tcW w:w="2689" w:type="dxa"/>
          </w:tcPr>
          <w:p w14:paraId="54ECCF21" w14:textId="0A3E3DDF" w:rsidR="0022308E" w:rsidRPr="00092B96" w:rsidRDefault="0022308E" w:rsidP="0022308E">
            <w:r>
              <w:t>Места поставки</w:t>
            </w:r>
          </w:p>
        </w:tc>
        <w:tc>
          <w:tcPr>
            <w:tcW w:w="6650" w:type="dxa"/>
          </w:tcPr>
          <w:p w14:paraId="0D24A8DA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526E694B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70CA41A1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1A44A019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55BE940E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0B42C70A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BDA77F8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27391473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53D251D3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4699E185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186D8B4D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3D85D699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2868C50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0EC1C603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3AD6189D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427B095D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052315D2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E08D562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23EEDE01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1DC79831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0D2662C0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14A71627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690984B2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D349926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55E423A4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2C382671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01278B0E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650E4EEE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0F6FF2A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4EA7D97B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184F1AD4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2DC4F402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77D1C505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458037EB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62EE09D0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60FB496D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233CC4C6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6D55A22A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93B14FB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3AA08E11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3C76F473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Шуйский район</w:t>
            </w:r>
          </w:p>
          <w:p w14:paraId="3A8CA430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4083990F" w14:textId="77777777" w:rsidR="0022308E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62E2927B" w14:textId="77777777" w:rsidR="0022308E" w:rsidRPr="00092B96" w:rsidRDefault="0022308E" w:rsidP="0022308E"/>
        </w:tc>
      </w:tr>
      <w:tr w:rsidR="0022308E" w:rsidRPr="00092B96" w14:paraId="4BAB4C62" w14:textId="77777777" w:rsidTr="00B51EC5">
        <w:tc>
          <w:tcPr>
            <w:tcW w:w="2689" w:type="dxa"/>
          </w:tcPr>
          <w:p w14:paraId="73DC5954" w14:textId="5D5FD391" w:rsidR="0022308E" w:rsidRPr="00092B96" w:rsidRDefault="0022308E" w:rsidP="0022308E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75BE69F" w14:textId="18353F08" w:rsidR="0022308E" w:rsidRPr="00092B96" w:rsidRDefault="0022308E" w:rsidP="0022308E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22308E" w:rsidRPr="00092B96" w14:paraId="0B17E5D1" w14:textId="77777777" w:rsidTr="00B51EC5">
        <w:tc>
          <w:tcPr>
            <w:tcW w:w="2689" w:type="dxa"/>
          </w:tcPr>
          <w:p w14:paraId="059E37A7" w14:textId="1645D30B" w:rsidR="0022308E" w:rsidRPr="00092B96" w:rsidRDefault="0022308E" w:rsidP="0022308E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5363B1D7" w14:textId="77777777" w:rsidR="0022308E" w:rsidRPr="003F1D7D" w:rsidRDefault="0022308E" w:rsidP="0022308E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2AA5F8C" w14:textId="77777777" w:rsidR="0022308E" w:rsidRPr="003F1D7D" w:rsidRDefault="0022308E" w:rsidP="0022308E">
            <w:pPr>
              <w:jc w:val="both"/>
            </w:pPr>
            <w:r w:rsidRPr="003F1D7D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11231CE3" w14:textId="4DBFD538" w:rsidR="0022308E" w:rsidRPr="00092B96" w:rsidRDefault="0022308E" w:rsidP="0022308E"/>
        </w:tc>
      </w:tr>
      <w:tr w:rsidR="0022308E" w:rsidRPr="00092B96" w14:paraId="35CFCC61" w14:textId="77777777" w:rsidTr="00B51EC5">
        <w:trPr>
          <w:trHeight w:val="603"/>
        </w:trPr>
        <w:tc>
          <w:tcPr>
            <w:tcW w:w="2689" w:type="dxa"/>
          </w:tcPr>
          <w:p w14:paraId="2ED842FE" w14:textId="72247AAF" w:rsidR="0022308E" w:rsidRPr="00092B96" w:rsidRDefault="0022308E" w:rsidP="0022308E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398EC95D" w14:textId="5C2BF355" w:rsidR="0022308E" w:rsidRPr="00092B96" w:rsidRDefault="0022308E" w:rsidP="0022308E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FE065AC" w14:textId="77777777" w:rsidR="00A30620" w:rsidRPr="00092B96" w:rsidRDefault="00A30620" w:rsidP="00A30620"/>
    <w:p w14:paraId="5EA97FC7" w14:textId="77777777" w:rsidR="00A30620" w:rsidRDefault="00A30620" w:rsidP="00A30620"/>
    <w:p w14:paraId="2797DEB8" w14:textId="77777777" w:rsidR="00A30620" w:rsidRDefault="00A30620" w:rsidP="00A30620"/>
    <w:p w14:paraId="08480221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F64"/>
    <w:multiLevelType w:val="hybridMultilevel"/>
    <w:tmpl w:val="02F0F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9C"/>
    <w:rsid w:val="00004399"/>
    <w:rsid w:val="001A50F4"/>
    <w:rsid w:val="0022308E"/>
    <w:rsid w:val="0029008D"/>
    <w:rsid w:val="003B18CC"/>
    <w:rsid w:val="00430DB9"/>
    <w:rsid w:val="004727DE"/>
    <w:rsid w:val="004D0D27"/>
    <w:rsid w:val="005D5687"/>
    <w:rsid w:val="0071618B"/>
    <w:rsid w:val="0085484B"/>
    <w:rsid w:val="008D469C"/>
    <w:rsid w:val="0096405F"/>
    <w:rsid w:val="00A30620"/>
    <w:rsid w:val="00AE047D"/>
    <w:rsid w:val="00B916AF"/>
    <w:rsid w:val="00CB4B6A"/>
    <w:rsid w:val="00E20CA8"/>
    <w:rsid w:val="00F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8D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69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062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30620"/>
    <w:rPr>
      <w:b/>
      <w:bCs/>
    </w:rPr>
  </w:style>
  <w:style w:type="paragraph" w:styleId="a6">
    <w:name w:val="List Paragraph"/>
    <w:basedOn w:val="a"/>
    <w:uiPriority w:val="34"/>
    <w:qFormat/>
    <w:rsid w:val="004D0D27"/>
    <w:pPr>
      <w:ind w:left="720"/>
      <w:contextualSpacing/>
    </w:pPr>
  </w:style>
  <w:style w:type="character" w:customStyle="1" w:styleId="s0">
    <w:name w:val="s0"/>
    <w:rsid w:val="003B18C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4</cp:revision>
  <dcterms:created xsi:type="dcterms:W3CDTF">2021-06-22T04:49:00Z</dcterms:created>
  <dcterms:modified xsi:type="dcterms:W3CDTF">2021-07-09T05:48:00Z</dcterms:modified>
</cp:coreProperties>
</file>