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A69D" w14:textId="77777777" w:rsidR="007E7569" w:rsidRDefault="007E7569" w:rsidP="007E756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CE99EB0" w14:textId="77777777" w:rsidR="007E7569" w:rsidRDefault="007E7569" w:rsidP="007E756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E7569" w14:paraId="619EB9E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4FB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E284" w14:textId="77777777" w:rsidR="007E7569" w:rsidRDefault="007E7569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E7569" w14:paraId="3ADAA97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FA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6FE" w14:textId="1D408C5C" w:rsidR="007E7569" w:rsidRDefault="008F47DE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8541E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E7569" w14:paraId="6A9EF53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444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3B25" w14:textId="1408D953" w:rsidR="007E7569" w:rsidRPr="00F040AD" w:rsidRDefault="005E14B0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E7569" w14:paraId="71E7E44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66FF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412B" w14:textId="53450351" w:rsidR="007E7569" w:rsidRPr="006302CF" w:rsidRDefault="007E7569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756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541E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7E756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302CF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7E7569" w14:paraId="25E72A4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CFC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5CC" w14:textId="1416F3F6" w:rsidR="007E7569" w:rsidRPr="006A59A4" w:rsidRDefault="000E140A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0E140A">
              <w:rPr>
                <w:rFonts w:ascii="Times New Roman" w:hAnsi="Times New Roman" w:cs="Times New Roman"/>
                <w:b/>
                <w:bCs/>
              </w:rPr>
              <w:t>Кресло функциональное ортопедическое для детей от 8 до 14 лет Майгоу, Leckey</w:t>
            </w:r>
          </w:p>
        </w:tc>
      </w:tr>
      <w:tr w:rsidR="007E7569" w14:paraId="265E41D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482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CFE4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7E7569" w14:paraId="57FD858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5B35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243" w14:textId="5F6423D3" w:rsidR="007E7569" w:rsidRPr="00A142DE" w:rsidRDefault="000E140A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7569" w14:paraId="0B1E7CF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87D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9D97" w14:textId="3EE05D26" w:rsidR="007E7569" w:rsidRDefault="007E756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7E7569" w14:paraId="1F8AABD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60FA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37A" w14:textId="40625984" w:rsidR="007E7569" w:rsidRDefault="007E756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7E7569" w14:paraId="2E2C8F1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9CF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D54" w14:textId="304C84B9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функциональное ортопедическое должно представлять собой ортопедическое кресло, предназначенное для поддержания правильной позы сидя пользователей с неврологическими заболеваниями и двигательными нарушениями для детей-инвалидов в возрасте от 8 до 14 лет, для использования внутри помещения. </w:t>
            </w:r>
          </w:p>
          <w:p w14:paraId="555C0DD9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478C31F9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кресла модульная и состоит из следующих элементов:</w:t>
            </w:r>
          </w:p>
          <w:p w14:paraId="6865E5C3" w14:textId="28048502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 xml:space="preserve">шасси устройства, имеющее 4 колеса с тормозами; </w:t>
            </w:r>
          </w:p>
          <w:p w14:paraId="282C4E8C" w14:textId="5B37564B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>сиденье;</w:t>
            </w:r>
          </w:p>
          <w:p w14:paraId="46CE0921" w14:textId="29111FD4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 xml:space="preserve">подголовник; </w:t>
            </w:r>
          </w:p>
          <w:p w14:paraId="694120A3" w14:textId="1CEC2314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>столик.</w:t>
            </w:r>
          </w:p>
          <w:p w14:paraId="028DEB67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198C8E42" w14:textId="0496C642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должно быть оснащено механизмом плавного изменения угла наклона с фиксацией в любой позиции от -10</w:t>
            </w:r>
            <w:r w:rsidR="000D14C2">
              <w:rPr>
                <w:rFonts w:ascii="Times New Roman" w:hAnsi="Times New Roman" w:cs="Times New Roman"/>
              </w:rPr>
              <w:t xml:space="preserve"> ⁰</w:t>
            </w:r>
            <w:r>
              <w:rPr>
                <w:rFonts w:ascii="Times New Roman" w:hAnsi="Times New Roman" w:cs="Times New Roman"/>
              </w:rPr>
              <w:t xml:space="preserve"> до +25</w:t>
            </w:r>
            <w:r w:rsidR="000D1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° и механизмом подъема.</w:t>
            </w:r>
          </w:p>
          <w:p w14:paraId="403A4A87" w14:textId="77777777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механизмом подъема должно осуществляться с помощью ножной педали, а механизм угла наклона сиденья при помощи рычага под сиденьем (лицом, обслуживающим пользователя).</w:t>
            </w:r>
          </w:p>
          <w:p w14:paraId="1749F1A4" w14:textId="77777777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устройства должно быть изготовлено из стальных тонкостенных труб, с закрепленными на них механизмами наклона и подъема. Иметь износостойкое, антикоррозийное, антиаллергенное покрытие. Колеса шасси иметь диаметр не менее 8 и не более 10 см.</w:t>
            </w:r>
          </w:p>
          <w:p w14:paraId="0AC7D6D4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73B68901" w14:textId="7B47CEBB" w:rsidR="000D14C2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Подголовник должен иметь каркас и съемную мягкую обшивку, а также регулироваться в трех плоскостях (по высоте,</w:t>
            </w:r>
            <w:r w:rsidR="008F32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глубине, наклону)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583BC8CF" w14:textId="77777777" w:rsidR="000D14C2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плечевого пояса, округлой формы с регулировкой угла сгибания боковин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Спинка должна регулироваться по высоте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Сиденье должно регулироваться по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глубине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Подлокотники должны регулироваться по углу наклона и высоте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6B3EB8C0" w14:textId="77777777" w:rsidR="000D14C2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Боковые поддержки туловища не менее 2 штук должны быть расположены по обе стороны спинки кресла, должны регулироваться по высоте и ширине с фиксацией в заданном положении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3D474C2E" w14:textId="4311B2B8" w:rsidR="008F32D8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Чехлы боковых поддержек должны быть съемными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Удержание таза в правильном положении  должно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осуществляться при помощи жесткого фиксатора,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регулируемого по ширине и натяжению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Сиденье должно иметь нагрудный ремень в форме «майки» для фиксации грудного отдела и удерживания правильной осанки с возможностью регулировки по размеру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Сиденье должно иметь индивидуальное ложе для каждой ноги с ограничительными вставками и мягкими накладками и обеспечивать возможность как разведения ног, так и одновременное их отведение вправо или влево, с возможностью фиксации в нужном положении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Держатели подножек должны состоять из стального профиля прямоугольного сечения, на которой закрепляются индивидуальные опоры с регулировкой по высоте и углу наклона стопы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5B221706" w14:textId="77777777" w:rsidR="00F7714E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Регулировка угла наклона подножки должна быть</w:t>
            </w:r>
            <w:r w:rsidR="00F7714E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54B5C6" w14:textId="42268751" w:rsidR="00F7714E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-10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 w:rsidR="008F32D8">
              <w:rPr>
                <w:rFonts w:ascii="Times New Roman" w:eastAsia="Times New Roman" w:hAnsi="Times New Roman" w:cs="Times New Roman"/>
              </w:rPr>
              <w:t>⁰</w:t>
            </w:r>
            <w:r>
              <w:rPr>
                <w:rFonts w:ascii="Times New Roman" w:eastAsia="Times New Roman" w:hAnsi="Times New Roman" w:cs="Times New Roman"/>
              </w:rPr>
              <w:t xml:space="preserve"> до + 30</w:t>
            </w:r>
            <w:r w:rsidR="00F771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⁰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188DB39F" w14:textId="77777777" w:rsidR="00F7714E" w:rsidRDefault="00F7714E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875CB">
              <w:rPr>
                <w:rFonts w:ascii="Times New Roman" w:eastAsia="Times New Roman" w:hAnsi="Times New Roman" w:cs="Times New Roman"/>
              </w:rPr>
              <w:t xml:space="preserve">егулировка угла наклона опоры для стоп </w:t>
            </w:r>
            <w:r>
              <w:rPr>
                <w:rFonts w:ascii="Times New Roman" w:eastAsia="Times New Roman" w:hAnsi="Times New Roman" w:cs="Times New Roman"/>
              </w:rPr>
              <w:t xml:space="preserve">должна быть:       </w:t>
            </w:r>
          </w:p>
          <w:p w14:paraId="3B68B968" w14:textId="0F309522" w:rsidR="000D14C2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</w:t>
            </w:r>
            <w:r w:rsidR="00F771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-10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="00F771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 +10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2CB7F768" w14:textId="77777777" w:rsidR="00F7714E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платформы должны крепиться приспособления для фиксации стоп с фиксирующими ремнями с застежками (например</w:t>
            </w:r>
            <w:r w:rsidR="008F32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«липучка</w:t>
            </w:r>
            <w:r w:rsidR="008F32D8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F7714E">
              <w:rPr>
                <w:rFonts w:ascii="Times New Roman" w:eastAsia="Times New Roman" w:hAnsi="Times New Roman" w:cs="Times New Roman"/>
              </w:rPr>
              <w:t>;</w:t>
            </w:r>
          </w:p>
          <w:p w14:paraId="2F8949F9" w14:textId="6293F4E2" w:rsidR="002875CB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Столик кресла должен иметь регулировку угла наклона и высоты и иметь опоры для предплечий</w:t>
            </w:r>
            <w:r w:rsidR="00F7714E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Все поддержки должны иметь обшивку из мягкого антиаллергенного материала, допускающего санитарную обработку.  </w:t>
            </w:r>
          </w:p>
          <w:p w14:paraId="0508E2B7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21C930C8" w14:textId="77777777" w:rsidR="002875CB" w:rsidRPr="00F7714E" w:rsidRDefault="002875CB" w:rsidP="002875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14E">
              <w:rPr>
                <w:rFonts w:ascii="Times New Roman" w:eastAsia="Times New Roman" w:hAnsi="Times New Roman" w:cs="Times New Roman"/>
                <w:b/>
                <w:bCs/>
              </w:rPr>
              <w:t>Информация по безопасности</w:t>
            </w:r>
          </w:p>
          <w:p w14:paraId="3E613981" w14:textId="77777777" w:rsidR="002875CB" w:rsidRDefault="002875CB" w:rsidP="002875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14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Материалы, применяемые для изготовления кресел,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Наружные поверхности кресла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0F24B81E" w14:textId="77777777" w:rsidR="007E7569" w:rsidRDefault="007E7569" w:rsidP="007E7569">
            <w:pPr>
              <w:contextualSpacing/>
              <w:rPr>
                <w:rFonts w:ascii="Times New Roman" w:hAnsi="Times New Roman" w:cs="Times New Roman"/>
              </w:rPr>
            </w:pPr>
          </w:p>
          <w:p w14:paraId="1CF99742" w14:textId="77777777" w:rsidR="007E7569" w:rsidRPr="007E7569" w:rsidRDefault="007E7569" w:rsidP="007E756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E7569" w14:paraId="2A1D3EC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B7E8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E914C56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C0A" w14:textId="77777777" w:rsidR="002875CB" w:rsidRPr="008F32D8" w:rsidRDefault="002875CB" w:rsidP="002875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32D8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Комплектация: </w:t>
            </w:r>
          </w:p>
          <w:p w14:paraId="30C95398" w14:textId="51C4A8DE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сиденье;</w:t>
            </w:r>
          </w:p>
          <w:p w14:paraId="3698C0B7" w14:textId="10064C9A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подножки с регулировкой высоты;</w:t>
            </w:r>
          </w:p>
          <w:p w14:paraId="1D2605CC" w14:textId="3574C641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сандалии;</w:t>
            </w:r>
          </w:p>
          <w:p w14:paraId="56B92A5D" w14:textId="25E4F19A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lastRenderedPageBreak/>
              <w:t>плечевая поддержка;</w:t>
            </w:r>
          </w:p>
          <w:p w14:paraId="189B2806" w14:textId="5E73CC76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подлокотники;</w:t>
            </w:r>
          </w:p>
          <w:p w14:paraId="135B39C9" w14:textId="1B01D24F" w:rsidR="002875CB" w:rsidRPr="008F32D8" w:rsidRDefault="008F32D8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2875CB" w:rsidRPr="008F32D8">
              <w:rPr>
                <w:rFonts w:ascii="Times New Roman" w:eastAsia="Times New Roman" w:hAnsi="Times New Roman" w:cs="Times New Roman"/>
              </w:rPr>
              <w:t>оковые поддержки грудного отдела отводящиеся;</w:t>
            </w:r>
          </w:p>
          <w:p w14:paraId="2DC49210" w14:textId="545018BB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подголовник с боковыми поддержками;</w:t>
            </w:r>
          </w:p>
          <w:p w14:paraId="69243292" w14:textId="4892A343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жесткий фиксатор таза;</w:t>
            </w:r>
          </w:p>
          <w:p w14:paraId="2CB5052C" w14:textId="343993ED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фиксатор грудного отдела "майка";</w:t>
            </w:r>
          </w:p>
          <w:p w14:paraId="379445AC" w14:textId="5657FEDF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стол;</w:t>
            </w:r>
          </w:p>
          <w:p w14:paraId="4E41A569" w14:textId="5407BE51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шасси с регулировкой высоты;</w:t>
            </w:r>
          </w:p>
          <w:p w14:paraId="47738363" w14:textId="1D29ECD5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ручка для сопровождающего лица.</w:t>
            </w:r>
          </w:p>
          <w:p w14:paraId="40CE0E28" w14:textId="77777777" w:rsidR="00F7714E" w:rsidRDefault="002875CB" w:rsidP="002875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Кресла должны поставляться в размере для детей в возрасте от 8 до 14 лет.</w:t>
            </w:r>
            <w:r>
              <w:rPr>
                <w:rFonts w:ascii="Times New Roman" w:eastAsia="Times New Roman" w:hAnsi="Times New Roman" w:cs="Times New Roman"/>
              </w:rPr>
              <w:br/>
              <w:t>Ширина сиденья должна быть регулируемая от 22 до 34 см;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Глубина сиденья должна быть регулируемая от 35 до 47 см; </w:t>
            </w:r>
            <w:r>
              <w:rPr>
                <w:rFonts w:ascii="Times New Roman" w:eastAsia="Times New Roman" w:hAnsi="Times New Roman" w:cs="Times New Roman"/>
              </w:rPr>
              <w:br/>
              <w:t>Высота спинки должна быть регулируемая от 46 до 57 см;</w:t>
            </w:r>
            <w:r>
              <w:rPr>
                <w:rFonts w:ascii="Times New Roman" w:eastAsia="Times New Roman" w:hAnsi="Times New Roman" w:cs="Times New Roman"/>
              </w:rPr>
              <w:br/>
              <w:t>Высота подножки должна быть регулируемая от 32 до 47 см;</w:t>
            </w:r>
            <w:r>
              <w:rPr>
                <w:rFonts w:ascii="Times New Roman" w:eastAsia="Times New Roman" w:hAnsi="Times New Roman" w:cs="Times New Roman"/>
              </w:rPr>
              <w:br/>
              <w:t>Высота подлокотников должна быть регулируемая от 21 до 26 см;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Угол наклона спинки должен иметь плавную регулировку от </w:t>
            </w:r>
          </w:p>
          <w:p w14:paraId="3584496D" w14:textId="468D965B" w:rsidR="002875CB" w:rsidRDefault="00F7714E" w:rsidP="002875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875C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32D8">
              <w:rPr>
                <w:rFonts w:ascii="Times New Roman" w:eastAsia="Times New Roman" w:hAnsi="Times New Roman" w:cs="Times New Roman"/>
              </w:rPr>
              <w:t>⁰</w:t>
            </w:r>
            <w:r w:rsidR="002875CB">
              <w:rPr>
                <w:rFonts w:ascii="Times New Roman" w:eastAsia="Times New Roman" w:hAnsi="Times New Roman" w:cs="Times New Roman"/>
              </w:rPr>
              <w:t xml:space="preserve"> до + 25⁰.</w:t>
            </w:r>
          </w:p>
          <w:p w14:paraId="7B4F3E7D" w14:textId="77777777" w:rsidR="007E7569" w:rsidRPr="00F040AD" w:rsidRDefault="007E7569" w:rsidP="007E7569"/>
        </w:tc>
      </w:tr>
      <w:tr w:rsidR="007E7569" w14:paraId="1FD7175D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BAB2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22C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55BADDA" w14:textId="717430B2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3E0BD9D" w14:textId="77777777" w:rsidR="007E7569" w:rsidRDefault="007E7569" w:rsidP="00D8075C">
            <w:pPr>
              <w:rPr>
                <w:rFonts w:ascii="Times New Roman" w:hAnsi="Times New Roman" w:cs="Times New Roman"/>
              </w:rPr>
            </w:pPr>
          </w:p>
        </w:tc>
      </w:tr>
      <w:tr w:rsidR="007E7569" w14:paraId="6A5FD17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10C5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2211" w14:textId="5DAF0417" w:rsidR="008F32D8" w:rsidRPr="005E14B0" w:rsidRDefault="005E14B0" w:rsidP="005E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E7569" w14:paraId="2BD01B1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CFD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D2C2" w14:textId="083D9F44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F13B0D8" w14:textId="77777777" w:rsidR="00D8075C" w:rsidRDefault="00D8075C" w:rsidP="000422C4">
            <w:pPr>
              <w:rPr>
                <w:rFonts w:ascii="Times New Roman" w:hAnsi="Times New Roman" w:cs="Times New Roman"/>
              </w:rPr>
            </w:pPr>
          </w:p>
          <w:p w14:paraId="40D7A48A" w14:textId="599824C0" w:rsidR="008F32D8" w:rsidRDefault="008F32D8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0E140A" w14:paraId="0FC5385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72AE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7DB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7A8464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D9D1D4F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3F7A41C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03A66A7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B80FC11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530B7D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2ECA93A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C2508B6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23CC0483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4D5D99F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B0AA643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99620E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153ADE5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242F8DD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E522BDA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168FD86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3D2C16A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52E124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193FB0F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513297F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2BA5B5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480FB6B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39EDE4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068429B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AD01B0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AA033C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14ADC0E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FE8D4F5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23EACF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97E8A93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696F322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7FA2F00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3E9F010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0AB603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99705FC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1CD4C84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BFD5817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295906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A491FE2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2258FFBD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B57B8F2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F5EFA18" w14:textId="77777777" w:rsidR="000E140A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97605B2" w14:textId="77777777" w:rsidR="000E140A" w:rsidRDefault="000E140A" w:rsidP="000E140A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0E140A" w14:paraId="20B564C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756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6BA6" w14:textId="22AEF32E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E140A" w14:paraId="734DAF61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C83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B99" w14:textId="77777777" w:rsidR="000E140A" w:rsidRDefault="000E140A" w:rsidP="000E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6AB9F1" w14:textId="77777777" w:rsidR="000E140A" w:rsidRDefault="000E140A" w:rsidP="000E1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2174F66" w14:textId="77777777" w:rsidR="000E140A" w:rsidRPr="008F32D8" w:rsidRDefault="000E140A" w:rsidP="000E140A">
            <w:pPr>
              <w:rPr>
                <w:rFonts w:ascii="Times New Roman" w:hAnsi="Times New Roman" w:cs="Times New Roman"/>
              </w:rPr>
            </w:pPr>
          </w:p>
        </w:tc>
      </w:tr>
      <w:tr w:rsidR="000E140A" w14:paraId="4E5348DA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0657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F2DF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C1EA623" w14:textId="77777777" w:rsidR="007E7569" w:rsidRDefault="007E7569" w:rsidP="007E7569">
      <w:pPr>
        <w:rPr>
          <w:rFonts w:ascii="Times New Roman" w:hAnsi="Times New Roman" w:cs="Times New Roman"/>
          <w:b/>
          <w:bCs/>
        </w:rPr>
      </w:pPr>
    </w:p>
    <w:p w14:paraId="606392E3" w14:textId="77777777" w:rsidR="00F7690E" w:rsidRDefault="00F7690E" w:rsidP="00F7690E">
      <w:pPr>
        <w:rPr>
          <w:rFonts w:ascii="Times New Roman" w:hAnsi="Times New Roman" w:cs="Times New Roman"/>
        </w:rPr>
      </w:pPr>
    </w:p>
    <w:p w14:paraId="6706EB99" w14:textId="77777777" w:rsidR="00F7690E" w:rsidRDefault="00F7690E" w:rsidP="00F7690E">
      <w:pPr>
        <w:rPr>
          <w:rFonts w:ascii="Times New Roman" w:hAnsi="Times New Roman" w:cs="Times New Roman"/>
        </w:rPr>
      </w:pPr>
    </w:p>
    <w:p w14:paraId="6ED88FD6" w14:textId="77777777" w:rsidR="007E7569" w:rsidRDefault="007E7569" w:rsidP="007E7569">
      <w:pPr>
        <w:rPr>
          <w:rFonts w:ascii="Times New Roman" w:hAnsi="Times New Roman" w:cs="Times New Roman"/>
          <w:color w:val="000000" w:themeColor="text1"/>
        </w:rPr>
      </w:pPr>
    </w:p>
    <w:p w14:paraId="05130027" w14:textId="77777777" w:rsidR="007E7569" w:rsidRDefault="007E7569" w:rsidP="007E7569">
      <w:pPr>
        <w:rPr>
          <w:rFonts w:ascii="Times New Roman" w:hAnsi="Times New Roman" w:cs="Times New Roman"/>
          <w:color w:val="000000" w:themeColor="text1"/>
        </w:rPr>
      </w:pPr>
    </w:p>
    <w:sectPr w:rsidR="007E7569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93D2B"/>
    <w:multiLevelType w:val="hybridMultilevel"/>
    <w:tmpl w:val="DBD2C1C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139"/>
    <w:multiLevelType w:val="hybridMultilevel"/>
    <w:tmpl w:val="DF72C7D2"/>
    <w:lvl w:ilvl="0" w:tplc="E6BC3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F00FD6"/>
    <w:multiLevelType w:val="hybridMultilevel"/>
    <w:tmpl w:val="80E8AE5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3B"/>
    <w:rsid w:val="00063D78"/>
    <w:rsid w:val="000D14C2"/>
    <w:rsid w:val="000E140A"/>
    <w:rsid w:val="00211F3C"/>
    <w:rsid w:val="002875CB"/>
    <w:rsid w:val="003F43A4"/>
    <w:rsid w:val="00401176"/>
    <w:rsid w:val="005E14B0"/>
    <w:rsid w:val="006302CF"/>
    <w:rsid w:val="007E7569"/>
    <w:rsid w:val="008541EF"/>
    <w:rsid w:val="008F32D8"/>
    <w:rsid w:val="008F47DE"/>
    <w:rsid w:val="00B50327"/>
    <w:rsid w:val="00CF5C6B"/>
    <w:rsid w:val="00D8075C"/>
    <w:rsid w:val="00DC6CBC"/>
    <w:rsid w:val="00DD503B"/>
    <w:rsid w:val="00F36162"/>
    <w:rsid w:val="00F7690E"/>
    <w:rsid w:val="00F7714E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42D6"/>
  <w15:chartTrackingRefBased/>
  <w15:docId w15:val="{08A9C567-B473-4F34-8DB5-CD936136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2021-07-09T05:50:00Z</dcterms:created>
  <dcterms:modified xsi:type="dcterms:W3CDTF">2021-07-09T05:50:00Z</dcterms:modified>
</cp:coreProperties>
</file>