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9762" w14:textId="77777777" w:rsidR="00B23BC4" w:rsidRPr="005265BA" w:rsidRDefault="00B23BC4" w:rsidP="00B23BC4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72F8868" w14:textId="77777777" w:rsidR="00B23BC4" w:rsidRPr="00092B96" w:rsidRDefault="00B23BC4" w:rsidP="00B23BC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05931" w:rsidRPr="00092B96" w14:paraId="23124507" w14:textId="77777777" w:rsidTr="00B51EC5">
        <w:tc>
          <w:tcPr>
            <w:tcW w:w="2689" w:type="dxa"/>
          </w:tcPr>
          <w:p w14:paraId="3590D6B9" w14:textId="359B3502" w:rsidR="00705931" w:rsidRPr="00092B96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08A41FD" w14:textId="1E4D64DF" w:rsidR="00705931" w:rsidRPr="00092B96" w:rsidRDefault="00705931" w:rsidP="0070593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05931" w:rsidRPr="00092B96" w14:paraId="18C777B8" w14:textId="77777777" w:rsidTr="00B51EC5">
        <w:tc>
          <w:tcPr>
            <w:tcW w:w="2689" w:type="dxa"/>
          </w:tcPr>
          <w:p w14:paraId="5ACF4C4C" w14:textId="1A237C02" w:rsidR="00705931" w:rsidRDefault="00705931" w:rsidP="00705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DAEDFAA" w14:textId="008BA628" w:rsidR="00705931" w:rsidRPr="00B23BC4" w:rsidRDefault="00B805F8" w:rsidP="00705931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A34DE0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4D217D" w:rsidRPr="00092B96" w14:paraId="3983E65A" w14:textId="77777777" w:rsidTr="00B51EC5">
        <w:tc>
          <w:tcPr>
            <w:tcW w:w="2689" w:type="dxa"/>
          </w:tcPr>
          <w:p w14:paraId="50DD97CE" w14:textId="18614223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015A5BB" w14:textId="3FB89EDB" w:rsidR="004D217D" w:rsidRPr="00B23BC4" w:rsidRDefault="007114D3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D217D" w:rsidRPr="00092B96" w14:paraId="6712C109" w14:textId="77777777" w:rsidTr="00B51EC5">
        <w:tc>
          <w:tcPr>
            <w:tcW w:w="2689" w:type="dxa"/>
          </w:tcPr>
          <w:p w14:paraId="4B96EE36" w14:textId="4A3FE99C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83D69DA" w14:textId="1837E13F" w:rsidR="004D217D" w:rsidRPr="00B23BC4" w:rsidRDefault="004D217D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34DE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40580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4D217D" w:rsidRPr="00092B96" w14:paraId="701F06DF" w14:textId="77777777" w:rsidTr="00B51EC5">
        <w:tc>
          <w:tcPr>
            <w:tcW w:w="2689" w:type="dxa"/>
          </w:tcPr>
          <w:p w14:paraId="19C77F25" w14:textId="26177E4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6573FA" w14:textId="65FD5A99" w:rsidR="004D217D" w:rsidRPr="00B23BC4" w:rsidRDefault="00440580" w:rsidP="004D217D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40580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70 до 90 см</w:t>
            </w:r>
          </w:p>
        </w:tc>
      </w:tr>
      <w:tr w:rsidR="004D217D" w:rsidRPr="00092B96" w14:paraId="5B133453" w14:textId="77777777" w:rsidTr="00B51EC5">
        <w:tc>
          <w:tcPr>
            <w:tcW w:w="2689" w:type="dxa"/>
          </w:tcPr>
          <w:p w14:paraId="0EEEE747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7E2B3813" w14:textId="74DBB227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4D217D" w:rsidRPr="00092B96" w14:paraId="438995A1" w14:textId="77777777" w:rsidTr="00B51EC5">
        <w:trPr>
          <w:trHeight w:val="407"/>
        </w:trPr>
        <w:tc>
          <w:tcPr>
            <w:tcW w:w="2689" w:type="dxa"/>
          </w:tcPr>
          <w:p w14:paraId="0ACB4513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325931D" w14:textId="58960A3A" w:rsidR="004D217D" w:rsidRPr="00092B96" w:rsidRDefault="00440580" w:rsidP="004D21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217D" w:rsidRPr="00092B96" w14:paraId="6CE89056" w14:textId="77777777" w:rsidTr="00B51EC5">
        <w:tc>
          <w:tcPr>
            <w:tcW w:w="2689" w:type="dxa"/>
          </w:tcPr>
          <w:p w14:paraId="103E1004" w14:textId="45828121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7F92AB7" w14:textId="2B4E7602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35B65AC5" w14:textId="77777777" w:rsidTr="00B51EC5">
        <w:trPr>
          <w:trHeight w:val="575"/>
        </w:trPr>
        <w:tc>
          <w:tcPr>
            <w:tcW w:w="2689" w:type="dxa"/>
          </w:tcPr>
          <w:p w14:paraId="30F615A0" w14:textId="67D3FEC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BA861A1" w14:textId="7C86A4C0" w:rsidR="004D217D" w:rsidRPr="00092B96" w:rsidRDefault="004D217D" w:rsidP="004D217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5374DDAB" w14:textId="77777777" w:rsidTr="00B51EC5">
        <w:trPr>
          <w:trHeight w:val="338"/>
        </w:trPr>
        <w:tc>
          <w:tcPr>
            <w:tcW w:w="2689" w:type="dxa"/>
          </w:tcPr>
          <w:p w14:paraId="2FC50605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484A81D" w14:textId="61E97143" w:rsidR="004D217D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</w:t>
            </w:r>
            <w:r w:rsidR="00C10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должен быть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для детей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60322026" w14:textId="77777777" w:rsidR="004D217D" w:rsidRPr="00B23BC4" w:rsidRDefault="004D217D" w:rsidP="00C1078C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7E0833CF" w14:textId="6309BFD1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механическая регулировка наклона спинки и подножки при помощи фиксатора и механизма перемещения для комфортного положения </w:t>
            </w:r>
            <w:r w:rsidR="00C1078C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разгрузки</w:t>
            </w: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позвоночника ребенка;</w:t>
            </w:r>
          </w:p>
          <w:p w14:paraId="1BB87C85" w14:textId="59C713A6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спинка и сидение специальной формы, с пазами для установки головных упоров и абдуктора для правильной позы и наибольшего комфорта ребенка;</w:t>
            </w:r>
          </w:p>
          <w:p w14:paraId="0F8DB896" w14:textId="26F6CD60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головные упоры, абдуктор и жилет надежно фиксирующие ребенка в сидячем положении;</w:t>
            </w:r>
          </w:p>
          <w:p w14:paraId="4AEF03CB" w14:textId="77777777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сидении и спинке мягкие матрасики, изготовленные из ткани, допускающей санитарную обработку и стойкой к истиранию, с пенополиуретановым наполнителем;</w:t>
            </w:r>
          </w:p>
          <w:p w14:paraId="4E717084" w14:textId="617411B9" w:rsidR="004D217D" w:rsidRPr="00705931" w:rsidRDefault="00C1078C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регулируемые по высоте подлокотники,</w:t>
            </w:r>
            <w:r w:rsidR="004D217D"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обеспечивающие дополнительный комфорт для пользователя разного роста;</w:t>
            </w:r>
          </w:p>
          <w:p w14:paraId="70F655C3" w14:textId="692813A9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регулируемые головные упоры; </w:t>
            </w:r>
          </w:p>
          <w:p w14:paraId="35450391" w14:textId="1552058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регулируемый по глубине съемный столик с ограждением по контуру для занятий и приема пищи;</w:t>
            </w:r>
          </w:p>
          <w:p w14:paraId="33A6908B" w14:textId="77B9F2C5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регулируемая по высоте подножка с ремнями для крепления стоп;</w:t>
            </w:r>
          </w:p>
          <w:p w14:paraId="1803E72F" w14:textId="3C6A4C54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сварная рама обеспечивающая устойчивость и надежность стула;</w:t>
            </w:r>
          </w:p>
          <w:p w14:paraId="68C8C2E0" w14:textId="6FAEDE7C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4 колеса диаметром 50мм, на двух задних колёсах - индивидуальные тормоза;</w:t>
            </w:r>
          </w:p>
          <w:p w14:paraId="78E8EC2E" w14:textId="09D94CAB" w:rsidR="004D217D" w:rsidRPr="00705931" w:rsidRDefault="004D217D" w:rsidP="00C1078C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70593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легкое перемещение стула по полу.</w:t>
            </w:r>
          </w:p>
          <w:p w14:paraId="1AB994A1" w14:textId="02FBFDE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rStyle w:val="a5"/>
                <w:b/>
                <w:bCs/>
                <w:color w:val="000000" w:themeColor="text1"/>
              </w:rPr>
              <w:t>Комплект</w:t>
            </w:r>
            <w:r w:rsidR="00C1078C">
              <w:rPr>
                <w:rStyle w:val="a5"/>
                <w:b/>
                <w:bCs/>
                <w:color w:val="000000" w:themeColor="text1"/>
              </w:rPr>
              <w:t>а</w:t>
            </w:r>
            <w:r w:rsidR="00C1078C">
              <w:rPr>
                <w:rStyle w:val="a5"/>
                <w:b/>
                <w:bCs/>
              </w:rPr>
              <w:t>ция</w:t>
            </w:r>
            <w:r w:rsidRPr="00876D43">
              <w:rPr>
                <w:rStyle w:val="a5"/>
                <w:b/>
                <w:bCs/>
                <w:color w:val="000000" w:themeColor="text1"/>
              </w:rPr>
              <w:t>:</w:t>
            </w:r>
          </w:p>
          <w:p w14:paraId="5C8797F6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Стул - 1 шт.</w:t>
            </w:r>
          </w:p>
          <w:p w14:paraId="58DDB067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BC538CF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lastRenderedPageBreak/>
              <w:t>Абдуктор - 1 шт.</w:t>
            </w:r>
          </w:p>
          <w:p w14:paraId="68212B6C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5B8BC059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1B5F08AD" w14:textId="77777777" w:rsidR="004D217D" w:rsidRPr="00876D43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7DC8F5E" w14:textId="77777777" w:rsidR="004D217D" w:rsidRPr="009756F7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4D217D" w:rsidRPr="00092B96" w14:paraId="4E7F4B64" w14:textId="77777777" w:rsidTr="00B51EC5">
        <w:tc>
          <w:tcPr>
            <w:tcW w:w="2689" w:type="dxa"/>
          </w:tcPr>
          <w:p w14:paraId="4568BEC4" w14:textId="77777777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E6B3048" w14:textId="41E17B1B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0,485-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0,5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(м): 0,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длокотников от сидения (м): </w:t>
            </w:r>
            <w:proofErr w:type="gramStart"/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0,17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</w:t>
            </w:r>
            <w:proofErr w:type="gramEnd"/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0,28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Рост ребенка (см):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70..9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51281425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0,47х0,5</w:t>
            </w:r>
          </w:p>
          <w:p w14:paraId="0999AF0E" w14:textId="77777777" w:rsidR="004D217D" w:rsidRPr="00876D43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12</w:t>
            </w:r>
          </w:p>
          <w:p w14:paraId="67DD56DE" w14:textId="77777777" w:rsidR="004D217D" w:rsidRPr="00B23BC4" w:rsidRDefault="004D217D" w:rsidP="004D217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Безопасная нагрузка (кг): 50</w:t>
            </w:r>
          </w:p>
          <w:p w14:paraId="315A77FD" w14:textId="77777777" w:rsidR="004D217D" w:rsidRDefault="004D217D" w:rsidP="004D217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76B9E99E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14:paraId="554441E4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Спинка, сидение, столик, подлокотники, подножка - влагостойкая фанера с экологически чистым покрытием - лаком на водной основе</w:t>
            </w:r>
          </w:p>
          <w:p w14:paraId="36A0AC75" w14:textId="77777777" w:rsidR="004D217D" w:rsidRPr="00876D43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4D04DC2B" w14:textId="77777777" w:rsidR="004D217D" w:rsidRPr="009756F7" w:rsidRDefault="004D217D" w:rsidP="00C1078C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4D217D" w:rsidRPr="00092B96" w14:paraId="0260D831" w14:textId="77777777" w:rsidTr="009756F7">
        <w:trPr>
          <w:trHeight w:val="659"/>
        </w:trPr>
        <w:tc>
          <w:tcPr>
            <w:tcW w:w="2689" w:type="dxa"/>
          </w:tcPr>
          <w:p w14:paraId="047C1924" w14:textId="0F1A6893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12787191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B01877A" w14:textId="184834DA" w:rsidR="004D217D" w:rsidRDefault="004D217D" w:rsidP="004D2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D8AD6D7" w14:textId="7E890E96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D217D" w:rsidRPr="00092B96" w14:paraId="1A0D5287" w14:textId="77777777" w:rsidTr="00B51EC5">
        <w:tc>
          <w:tcPr>
            <w:tcW w:w="2689" w:type="dxa"/>
          </w:tcPr>
          <w:p w14:paraId="58527A6F" w14:textId="4B78409B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F2FDBBA" w14:textId="63BFC6C7" w:rsidR="004D217D" w:rsidRPr="00092B96" w:rsidRDefault="007114D3" w:rsidP="007114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D217D" w:rsidRPr="00092B96" w14:paraId="6D57CCCE" w14:textId="77777777" w:rsidTr="00B51EC5">
        <w:tc>
          <w:tcPr>
            <w:tcW w:w="2689" w:type="dxa"/>
          </w:tcPr>
          <w:p w14:paraId="0C23C483" w14:textId="7E24084D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6C50216" w14:textId="77777777" w:rsidR="004D217D" w:rsidRDefault="004D217D" w:rsidP="004D217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336834C" w14:textId="239B4579" w:rsidR="004D217D" w:rsidRPr="00092B96" w:rsidRDefault="004D217D" w:rsidP="004D217D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7237F4E2" w14:textId="77777777" w:rsidTr="00B51EC5">
        <w:tc>
          <w:tcPr>
            <w:tcW w:w="2689" w:type="dxa"/>
          </w:tcPr>
          <w:p w14:paraId="5C58DEA4" w14:textId="66EAA730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004EA5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9EDAC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43CEA7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FFB2EC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23E121C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2498E2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ADEF05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5B71DB5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3CFB9C5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BAAA66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BE989A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6F14E5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567BB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AD5638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57587E3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Туркестанская область</w:t>
            </w:r>
          </w:p>
          <w:p w14:paraId="78EF296B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A14F07A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05A1C8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7C049D2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80E2A5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27B8D4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8E864D7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167169D8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7F63FD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5CFCC432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7FF93DE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52D8A675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C76A52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ABA4E9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29E25843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B60BF1B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90548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08E591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D5BA9A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087DAB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6DF362F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C2EABBF" w14:textId="77777777" w:rsidR="00440580" w:rsidRPr="00B424AC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57FC1B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38332C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40FEBB7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1D27EF4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335D4EAD" w14:textId="77777777" w:rsidR="00440580" w:rsidRPr="00B424AC" w:rsidRDefault="00440580" w:rsidP="0044058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A01C64" w14:textId="77777777" w:rsidR="00440580" w:rsidRDefault="00440580" w:rsidP="00440580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629110A2" w14:textId="531CD0BA" w:rsidR="00440580" w:rsidRPr="00895BA5" w:rsidRDefault="00440580" w:rsidP="00440580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40580" w:rsidRPr="00092B96" w14:paraId="2BE98228" w14:textId="77777777" w:rsidTr="00B51EC5">
        <w:tc>
          <w:tcPr>
            <w:tcW w:w="2689" w:type="dxa"/>
          </w:tcPr>
          <w:p w14:paraId="67BA80BA" w14:textId="2752D6B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8E95EDF" w14:textId="593A9B7E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440580" w:rsidRPr="00092B96" w14:paraId="6EB38D62" w14:textId="77777777" w:rsidTr="00B51EC5">
        <w:tc>
          <w:tcPr>
            <w:tcW w:w="2689" w:type="dxa"/>
          </w:tcPr>
          <w:p w14:paraId="3832F6CC" w14:textId="01B1F8B2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26699D7B" w14:textId="77777777" w:rsidR="00440580" w:rsidRPr="003F1D7D" w:rsidRDefault="00440580" w:rsidP="004405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CCB466F" w14:textId="77777777" w:rsidR="00440580" w:rsidRPr="003F1D7D" w:rsidRDefault="00440580" w:rsidP="00440580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6A94EF77" w14:textId="386C1B8C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</w:p>
        </w:tc>
      </w:tr>
      <w:tr w:rsidR="00440580" w:rsidRPr="00092B96" w14:paraId="3C290484" w14:textId="77777777" w:rsidTr="00B51EC5">
        <w:trPr>
          <w:trHeight w:val="603"/>
        </w:trPr>
        <w:tc>
          <w:tcPr>
            <w:tcW w:w="2689" w:type="dxa"/>
          </w:tcPr>
          <w:p w14:paraId="7943CAAE" w14:textId="39EFB7D1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8C36C93" w14:textId="09A73658" w:rsidR="00440580" w:rsidRPr="00092B96" w:rsidRDefault="00440580" w:rsidP="00440580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C9F0FE0" w14:textId="77777777" w:rsidR="00B23BC4" w:rsidRPr="00092B96" w:rsidRDefault="00B23BC4" w:rsidP="00B23BC4">
      <w:pPr>
        <w:rPr>
          <w:rFonts w:ascii="Times New Roman" w:hAnsi="Times New Roman" w:cs="Times New Roman"/>
        </w:rPr>
      </w:pPr>
    </w:p>
    <w:p w14:paraId="4D30C8A2" w14:textId="77777777" w:rsidR="00B23BC4" w:rsidRDefault="00B23BC4" w:rsidP="00B23BC4"/>
    <w:p w14:paraId="638DDAE5" w14:textId="77777777" w:rsidR="00B23BC4" w:rsidRDefault="00B23BC4" w:rsidP="00B23BC4"/>
    <w:p w14:paraId="5413808C" w14:textId="77777777" w:rsidR="00E20CA8" w:rsidRPr="00B23BC4" w:rsidRDefault="00E20CA8" w:rsidP="00B23BC4"/>
    <w:sectPr w:rsidR="00E20CA8" w:rsidRPr="00B23BC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048A3"/>
    <w:multiLevelType w:val="hybridMultilevel"/>
    <w:tmpl w:val="E0BC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C4"/>
    <w:rsid w:val="00402676"/>
    <w:rsid w:val="00440580"/>
    <w:rsid w:val="004D217D"/>
    <w:rsid w:val="005E1BA5"/>
    <w:rsid w:val="005E5103"/>
    <w:rsid w:val="00687B35"/>
    <w:rsid w:val="00705931"/>
    <w:rsid w:val="007114D3"/>
    <w:rsid w:val="00876D43"/>
    <w:rsid w:val="009756F7"/>
    <w:rsid w:val="00A34DE0"/>
    <w:rsid w:val="00B23BC4"/>
    <w:rsid w:val="00B805F8"/>
    <w:rsid w:val="00BE3333"/>
    <w:rsid w:val="00BE64CD"/>
    <w:rsid w:val="00C1078C"/>
    <w:rsid w:val="00CB4B6A"/>
    <w:rsid w:val="00D658C3"/>
    <w:rsid w:val="00E20CA8"/>
    <w:rsid w:val="00E6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AB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3BC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B23BC4"/>
    <w:rPr>
      <w:i/>
      <w:iCs/>
    </w:rPr>
  </w:style>
  <w:style w:type="paragraph" w:styleId="a6">
    <w:name w:val="List Paragraph"/>
    <w:basedOn w:val="a"/>
    <w:uiPriority w:val="34"/>
    <w:qFormat/>
    <w:rsid w:val="00705931"/>
    <w:pPr>
      <w:ind w:left="720"/>
      <w:contextualSpacing/>
    </w:pPr>
  </w:style>
  <w:style w:type="character" w:styleId="a7">
    <w:name w:val="Strong"/>
    <w:basedOn w:val="a0"/>
    <w:uiPriority w:val="22"/>
    <w:qFormat/>
    <w:rsid w:val="00402676"/>
    <w:rPr>
      <w:b/>
      <w:bCs/>
    </w:rPr>
  </w:style>
  <w:style w:type="character" w:customStyle="1" w:styleId="s0">
    <w:name w:val="s0"/>
    <w:rsid w:val="004026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2021-06-22T04:58:00Z</dcterms:created>
  <dcterms:modified xsi:type="dcterms:W3CDTF">2021-07-12T06:50:00Z</dcterms:modified>
</cp:coreProperties>
</file>