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536D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381435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7805157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80" w:type="dxa"/>
        <w:tblInd w:w="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C806AB" w14:paraId="6D411E1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2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3F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06AB" w14:paraId="778FBEF4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AE9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F3" w14:textId="215E23D6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A3BE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5147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06AB" w14:paraId="115F2190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D10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A7D" w14:textId="2BF57C2B" w:rsidR="00C806AB" w:rsidRDefault="001F0ECE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06AB" w14:paraId="5B8209D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54FA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F20" w14:textId="71A48780" w:rsidR="00C806AB" w:rsidRPr="000F038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A3BE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22E48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C806AB" w14:paraId="767F6FC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F58" w14:textId="4DBF718B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E85504">
              <w:rPr>
                <w:rFonts w:ascii="Times New Roman" w:hAnsi="Times New Roman" w:cs="Times New Roman"/>
              </w:rPr>
              <w:t>у</w:t>
            </w:r>
            <w:r w:rsidR="00930B7C">
              <w:rPr>
                <w:rFonts w:ascii="Times New Roman" w:hAnsi="Times New Roman" w:cs="Times New Roman"/>
              </w:rPr>
              <w:t>с</w:t>
            </w:r>
            <w:r w:rsidR="00E8550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550" w14:textId="08721AE5" w:rsidR="00C806AB" w:rsidRP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сенсорной комнаты</w:t>
            </w:r>
          </w:p>
        </w:tc>
      </w:tr>
      <w:tr w:rsidR="00C806AB" w14:paraId="06D63BA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015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F70" w14:textId="16E369E5" w:rsidR="00C806AB" w:rsidRDefault="00E85504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C806AB" w14:paraId="5A2D967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BE3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A938" w14:textId="00B4C626" w:rsidR="00C806AB" w:rsidRPr="008A79CC" w:rsidRDefault="00A5147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06AB" w14:paraId="439DE10C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9BC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E5D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C806AB" w14:paraId="0E818D95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6C58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D6C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E85504" w:rsidRPr="00D14B3C" w14:paraId="5AAB036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C56" w14:textId="57A82C40" w:rsidR="00E85504" w:rsidRPr="00D14B3C" w:rsidRDefault="00E85504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Требования к поставщику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FEC" w14:textId="77777777" w:rsidR="00D14B3C" w:rsidRPr="00D14B3C" w:rsidRDefault="00D14B3C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иметь право и опыт работы в сфере установки и монтажа аудиовизуальной техники не менее 2 лет (подтверждается копиями исполненных договоров и актов оказанных услуг).</w:t>
            </w:r>
          </w:p>
          <w:p w14:paraId="04540F92" w14:textId="783E83D0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услуг, принимающий участие в установке </w:t>
            </w:r>
            <w:r w:rsidR="008845DB" w:rsidRPr="00D14B3C">
              <w:rPr>
                <w:rFonts w:ascii="Times New Roman" w:hAnsi="Times New Roman" w:cs="Times New Roman"/>
              </w:rPr>
              <w:t>сенсорной</w:t>
            </w:r>
            <w:r w:rsidRPr="00D14B3C">
              <w:rPr>
                <w:rFonts w:ascii="Times New Roman" w:hAnsi="Times New Roman" w:cs="Times New Roman"/>
              </w:rPr>
              <w:t xml:space="preserve"> комнаты, обязан иметь в наличии всю необходимую разрешительную документацию на деятельность. </w:t>
            </w:r>
          </w:p>
          <w:p w14:paraId="27E5F89B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3C7F1E5D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Все оборудование и инструменты, используемые для сборки и установки, должны быть сертифицированы и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73BC9745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запасной техники для непредусмотренного изменения количественных данных неоговоренных в техническом задании (на случай увеличения, непосредственно в ходе проведения установки), на случай выхода из строя оборудования.  </w:t>
            </w:r>
          </w:p>
          <w:p w14:paraId="250428D4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2B9F231C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 технического персонала, должно быть достаточным для завершения установки в сроки, установленные заказчиком.</w:t>
            </w:r>
          </w:p>
          <w:p w14:paraId="1312B7B3" w14:textId="630754D5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501E0F4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в срок, не позднее 10 дней до заезда на объект должен предоставить Заказчику комплект разрешительных документов.</w:t>
            </w:r>
          </w:p>
          <w:p w14:paraId="2C3D6BBE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 xml:space="preserve">Поставщик услуг в срок, не позднее 10 дней до заезда на объект должны предоставить Заказчику заявки на электроподключение оборудования. </w:t>
            </w:r>
          </w:p>
          <w:p w14:paraId="4B5B140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001CB06F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14B3C">
              <w:rPr>
                <w:rFonts w:ascii="Times New Roman" w:hAnsi="Times New Roman" w:cs="Times New Roman"/>
                <w:lang w:val="en-US"/>
              </w:rPr>
              <w:t>e</w:t>
            </w:r>
            <w:r w:rsidRPr="00D14B3C">
              <w:rPr>
                <w:rFonts w:ascii="Times New Roman" w:hAnsi="Times New Roman" w:cs="Times New Roman"/>
              </w:rPr>
              <w:t>-</w:t>
            </w:r>
            <w:r w:rsidRPr="00D14B3C">
              <w:rPr>
                <w:rFonts w:ascii="Times New Roman" w:hAnsi="Times New Roman" w:cs="Times New Roman"/>
                <w:lang w:val="en-US"/>
              </w:rPr>
              <w:t>mail</w:t>
            </w:r>
            <w:r w:rsidRPr="00D14B3C">
              <w:rPr>
                <w:rFonts w:ascii="Times New Roman" w:hAnsi="Times New Roman" w:cs="Times New Roman"/>
              </w:rPr>
              <w:t>) на запуск всей системы.</w:t>
            </w:r>
          </w:p>
          <w:p w14:paraId="67A93BE8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по завершении установки должен подписать Акт оказанных услуг.</w:t>
            </w:r>
          </w:p>
          <w:p w14:paraId="409CCE81" w14:textId="644348FD" w:rsidR="00E85504" w:rsidRPr="00D14B3C" w:rsidRDefault="00E85504" w:rsidP="00D14B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AB" w:rsidRPr="00D14B3C" w14:paraId="598AC6E9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3D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7C331A0F" w14:textId="77777777" w:rsidR="00C806AB" w:rsidRPr="00D14B3C" w:rsidRDefault="00C806A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D03" w14:textId="66D47971" w:rsidR="00E85504" w:rsidRPr="00D14B3C" w:rsidRDefault="00E85504" w:rsidP="00D14B3C">
            <w:pPr>
              <w:spacing w:after="120"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произвести установку сенсорных комнат в 5 (пяти) городах Казахстана с учетом оборудования Заказчика, а именно:</w:t>
            </w:r>
          </w:p>
          <w:p w14:paraId="7A7D27F3" w14:textId="6065C655" w:rsidR="00E85504" w:rsidRPr="00DA5FE0" w:rsidRDefault="00DA5FE0" w:rsidP="00DA5FE0">
            <w:pPr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85504" w:rsidRP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Superactive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Bubble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Tube</w:t>
            </w:r>
            <w:r w:rsidR="00E85504" w:rsidRPr="00DA5FE0">
              <w:rPr>
                <w:rFonts w:ascii="Times New Roman" w:hAnsi="Times New Roman" w:cs="Times New Roman"/>
              </w:rPr>
              <w:t xml:space="preserve"> - 1.5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E728E5D" w14:textId="3D7F666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- 2</w:t>
            </w:r>
            <w:r w:rsidRPr="00D14B3C">
              <w:rPr>
                <w:rFonts w:ascii="Times New Roman" w:hAnsi="Times New Roman" w:cs="Times New Roman"/>
                <w:lang w:val="en-US"/>
              </w:rPr>
              <w:t>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7BCC4DA3" w14:textId="5B88C759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Fibre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Optic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Bundle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программирование</w:t>
            </w:r>
          </w:p>
          <w:p w14:paraId="67CB6DD5" w14:textId="29548F2E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Infinity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Tunnel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Pr="00D14B3C">
              <w:rPr>
                <w:rFonts w:ascii="Times New Roman" w:hAnsi="Times New Roman" w:cs="Times New Roman"/>
              </w:rPr>
              <w:t xml:space="preserve"> 8 </w:t>
            </w:r>
            <w:r w:rsidRPr="00D14B3C">
              <w:rPr>
                <w:rFonts w:ascii="Times New Roman" w:hAnsi="Times New Roman" w:cs="Times New Roman"/>
                <w:lang w:val="en-US"/>
              </w:rPr>
              <w:t>way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remote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 с учетом беспроводных протоколов передачи сигналов</w:t>
            </w:r>
          </w:p>
          <w:p w14:paraId="02417BE5" w14:textId="2C05962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Superactive LED Fibre Optic Cascade -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53AA8CE" w14:textId="6D5D2F3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2 Superactive LED Colour Spreader - 8 way Switch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566AAB8C" w14:textId="2AE9A99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Musical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Touch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монтаж, калибровка, настройка. </w:t>
            </w:r>
          </w:p>
          <w:p w14:paraId="73C1CA3B" w14:textId="2C091F0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Aurora LED Projector Bundle (including Aurora LED Projector, wheel rotator and three effect wheels (Balloons Extravaganza, Fireworks Bonanza and a blank wheel)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программирование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системы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6C782720" w14:textId="15B241EF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Bean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Bag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5881F3D4" w14:textId="538CBE43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BCB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Additive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0C73F9F0" w14:textId="1C76B336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Emptying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Kit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with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foot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pump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64A28F85" w14:textId="1413469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Bluetooth In Wall Stereo Amplifier – </w:t>
            </w:r>
            <w:r w:rsidRPr="00D14B3C">
              <w:rPr>
                <w:rFonts w:ascii="Times New Roman" w:hAnsi="Times New Roman" w:cs="Times New Roman"/>
              </w:rPr>
              <w:t>настенный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усилителя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(requires speakers)</w:t>
            </w:r>
          </w:p>
          <w:p w14:paraId="4B68C738" w14:textId="74F728A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Speakers - JBL Control One Pair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0DAF8A63" w14:textId="48E0615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3 Experia Wall Bracket – White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25C9FAE" w14:textId="6303476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Semi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Circular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Plinth</w:t>
            </w:r>
            <w:r w:rsidRPr="00D14B3C">
              <w:rPr>
                <w:rFonts w:ascii="Times New Roman" w:hAnsi="Times New Roman" w:cs="Times New Roman"/>
              </w:rPr>
              <w:t xml:space="preserve"> - 1200</w:t>
            </w:r>
            <w:r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56669407" w14:textId="0FD743D7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Bracket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for</w:t>
            </w:r>
            <w:r w:rsidRPr="00D14B3C">
              <w:rPr>
                <w:rFonts w:ascii="Times New Roman" w:hAnsi="Times New Roman" w:cs="Times New Roman"/>
              </w:rPr>
              <w:t xml:space="preserve"> 15</w:t>
            </w:r>
            <w:r w:rsidRPr="00D14B3C">
              <w:rPr>
                <w:rFonts w:ascii="Times New Roman" w:hAnsi="Times New Roman" w:cs="Times New Roman"/>
                <w:lang w:val="en-US"/>
              </w:rPr>
              <w:t>cm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Columns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3849A4C3" w14:textId="50524787" w:rsidR="00E85504" w:rsidRPr="00D14B3C" w:rsidRDefault="00E85504" w:rsidP="00DA5F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12"/>
              </w:tabs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</w:t>
            </w:r>
            <w:r w:rsidRPr="00D14B3C">
              <w:rPr>
                <w:rFonts w:ascii="Times New Roman" w:hAnsi="Times New Roman" w:cs="Times New Roman"/>
                <w:lang w:val="en-US"/>
              </w:rPr>
              <w:t>x</w:t>
            </w:r>
            <w:r w:rsidRPr="00D14B3C">
              <w:rPr>
                <w:rFonts w:ascii="Times New Roman" w:hAnsi="Times New Roman" w:cs="Times New Roman"/>
              </w:rPr>
              <w:t xml:space="preserve"> 1245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Pad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0172829C" w14:textId="77777777" w:rsidR="008851F6" w:rsidRDefault="00E85504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4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1/8 </w:t>
            </w:r>
            <w:r w:rsidRPr="00D14B3C">
              <w:rPr>
                <w:rFonts w:ascii="Times New Roman" w:hAnsi="Times New Roman" w:cs="Times New Roman"/>
                <w:lang w:val="en-US"/>
              </w:rPr>
              <w:t>Circle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4F2A805" w14:textId="753E3F42" w:rsidR="00E85504" w:rsidRPr="00DA5FE0" w:rsidRDefault="008851F6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Fibre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Optic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Carpet</w:t>
            </w:r>
            <w:r w:rsidR="00E85504" w:rsidRPr="00DA5FE0">
              <w:rPr>
                <w:rFonts w:ascii="Times New Roman" w:hAnsi="Times New Roman" w:cs="Times New Roman"/>
              </w:rPr>
              <w:t xml:space="preserve"> - 2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x</w:t>
            </w:r>
            <w:r w:rsidR="00E85504" w:rsidRPr="00DA5FE0">
              <w:rPr>
                <w:rFonts w:ascii="Times New Roman" w:hAnsi="Times New Roman" w:cs="Times New Roman"/>
              </w:rPr>
              <w:t xml:space="preserve"> 1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0BE48E35" w14:textId="5857A738" w:rsid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Standard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Lightsource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742C7DC5" w14:textId="4835DE0D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Mirror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Motor</w:t>
            </w:r>
            <w:r w:rsidR="00E85504" w:rsidRPr="00D14B3C">
              <w:rPr>
                <w:rFonts w:ascii="Times New Roman" w:hAnsi="Times New Roman" w:cs="Times New Roman"/>
              </w:rPr>
              <w:t xml:space="preserve"> - 200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69E1E387" w14:textId="3CEFF97B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Pinspot</w:t>
            </w:r>
            <w:r w:rsidR="00E85504" w:rsidRPr="00D14B3C">
              <w:rPr>
                <w:rFonts w:ascii="Times New Roman" w:hAnsi="Times New Roman" w:cs="Times New Roman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RGB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DMX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19E2A0B7" w14:textId="53F02877" w:rsidR="00E85504" w:rsidRP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Sensory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Ceiling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Set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of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6 -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Calming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Stars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263C4AD3" w14:textId="1151D330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Interactive Ball Pool - Medium - 1.5m x 1.5m x 650mm H–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720F38EC" w14:textId="544481CF" w:rsidR="00E85504" w:rsidRPr="008851F6" w:rsidRDefault="008851F6" w:rsidP="00DA5FE0">
            <w:pPr>
              <w:tabs>
                <w:tab w:val="left" w:pos="740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8851F6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Pool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75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per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500 -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Clear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60CDBCC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4FCF6965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30B186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BB37FDB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03CD1FE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Заказчику.</w:t>
            </w:r>
          </w:p>
          <w:p w14:paraId="4D51E353" w14:textId="6AE928A6" w:rsidR="00C806AB" w:rsidRPr="00D14B3C" w:rsidRDefault="00C806AB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7EF528F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CFE" w14:textId="59978C9C" w:rsidR="008845DB" w:rsidRPr="00D14B3C" w:rsidRDefault="00DA5FE0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51476">
              <w:rPr>
                <w:rFonts w:ascii="Times New Roman" w:hAnsi="Times New Roman" w:cs="Times New Roman"/>
              </w:rPr>
              <w:t xml:space="preserve">Срок </w:t>
            </w:r>
            <w:r w:rsidR="00A51476" w:rsidRPr="00D14B3C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E9A" w14:textId="5E6774B9" w:rsidR="008845DB" w:rsidRPr="00D14B3C" w:rsidRDefault="00313484" w:rsidP="001F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845DB" w:rsidRPr="00D14B3C" w14:paraId="460D2371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A51" w14:textId="1AC0DF6A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D9F" w14:textId="160BB572" w:rsidR="008845DB" w:rsidRPr="00D14B3C" w:rsidRDefault="008845DB" w:rsidP="00D70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 стоимость включены все расходы, связ</w:t>
            </w:r>
            <w:r w:rsidR="00D708FF">
              <w:rPr>
                <w:rFonts w:ascii="Times New Roman" w:hAnsi="Times New Roman" w:cs="Times New Roman"/>
              </w:rPr>
              <w:t>ан</w:t>
            </w:r>
            <w:r w:rsidRPr="00D14B3C">
              <w:rPr>
                <w:rFonts w:ascii="Times New Roman" w:hAnsi="Times New Roman" w:cs="Times New Roman"/>
              </w:rPr>
              <w:t>ные с оказанием услуг, в том числе уплата всех обязательных платежей в соответствии с законодательством РК.</w:t>
            </w:r>
          </w:p>
          <w:p w14:paraId="212FE912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3F93BDB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FF8" w14:textId="7AD8C0CD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C26" w14:textId="71772895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52B77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село Жанаконыс</w:t>
            </w:r>
          </w:p>
          <w:p w14:paraId="6B54BB7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CA9051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B355889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927268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3BFCB0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959BDF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2DA426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2BC7E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75FB67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43A58C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D03F6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A3DF8C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67D4F8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616741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3C307B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0B24C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8E124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60D60F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100DF3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980B5EC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9CFF05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43BF4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0EBF51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CE782B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E4D91E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86A496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8E2D9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978A0E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3C2631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3612028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01B8975" w14:textId="77777777" w:rsidR="00A51476" w:rsidRPr="00B424AC" w:rsidRDefault="00A51476" w:rsidP="00A5147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7508B3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3DB818A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054A12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0F7848E" w14:textId="77777777" w:rsidR="00A51476" w:rsidRPr="00B424AC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2A52AA1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6143AB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F6DE784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657781E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4A7BD1C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20ECD71" w14:textId="77777777" w:rsidR="00A51476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8E0B52F" w14:textId="77777777" w:rsidR="008845DB" w:rsidRPr="00D14B3C" w:rsidRDefault="008845DB" w:rsidP="00D14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845DB" w:rsidRPr="00D14B3C" w14:paraId="3E57E9A7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A8E" w14:textId="2457D9A9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CD5" w14:textId="286911B3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8845DB" w:rsidRPr="00D14B3C" w14:paraId="5EB20F10" w14:textId="77777777" w:rsidTr="00DA5FE0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71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5C5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6FF8B100" w14:textId="77777777" w:rsidR="00C806AB" w:rsidRPr="00D14B3C" w:rsidRDefault="00C806AB" w:rsidP="00D14B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06AB" w:rsidRPr="00D14B3C" w:rsidSect="00DA5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9D"/>
    <w:multiLevelType w:val="hybridMultilevel"/>
    <w:tmpl w:val="C1F0A2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935"/>
    <w:multiLevelType w:val="hybridMultilevel"/>
    <w:tmpl w:val="ECD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515617"/>
    <w:multiLevelType w:val="hybridMultilevel"/>
    <w:tmpl w:val="ED14A93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B"/>
    <w:rsid w:val="000A3BE4"/>
    <w:rsid w:val="00122E48"/>
    <w:rsid w:val="001F0ECE"/>
    <w:rsid w:val="002B2A63"/>
    <w:rsid w:val="00313484"/>
    <w:rsid w:val="00360AE7"/>
    <w:rsid w:val="006F3E65"/>
    <w:rsid w:val="007F52A8"/>
    <w:rsid w:val="008845DB"/>
    <w:rsid w:val="008851F6"/>
    <w:rsid w:val="00930B7C"/>
    <w:rsid w:val="00A51476"/>
    <w:rsid w:val="00AA7E30"/>
    <w:rsid w:val="00AC68A5"/>
    <w:rsid w:val="00B24393"/>
    <w:rsid w:val="00C806AB"/>
    <w:rsid w:val="00C86D9E"/>
    <w:rsid w:val="00D14B3C"/>
    <w:rsid w:val="00D708FF"/>
    <w:rsid w:val="00D94166"/>
    <w:rsid w:val="00DA5FE0"/>
    <w:rsid w:val="00DF1225"/>
    <w:rsid w:val="00E85504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935"/>
  <w15:chartTrackingRefBased/>
  <w15:docId w15:val="{484D8C99-EF22-44EF-BDF8-7EF7BF9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A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806A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6A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2021-06-22T05:15:00Z</dcterms:created>
  <dcterms:modified xsi:type="dcterms:W3CDTF">2021-07-12T06:52:00Z</dcterms:modified>
</cp:coreProperties>
</file>