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46C5" w14:textId="77777777" w:rsidR="00A50C82" w:rsidRPr="0047146E" w:rsidRDefault="00A50C82" w:rsidP="00A50C82">
      <w:pPr>
        <w:ind w:firstLine="567"/>
        <w:jc w:val="center"/>
        <w:rPr>
          <w:b/>
          <w:bCs/>
        </w:rPr>
      </w:pPr>
      <w:r w:rsidRPr="0047146E">
        <w:rPr>
          <w:b/>
          <w:bCs/>
        </w:rPr>
        <w:t>АҚПАРАТТЫҚ  ХАТ</w:t>
      </w:r>
    </w:p>
    <w:p w14:paraId="496AB6ED" w14:textId="77777777" w:rsidR="00A50C82" w:rsidRPr="0047146E" w:rsidRDefault="00A50C82" w:rsidP="00A50C82">
      <w:pPr>
        <w:ind w:firstLine="567"/>
        <w:jc w:val="center"/>
        <w:rPr>
          <w:b/>
          <w:bCs/>
        </w:rPr>
      </w:pPr>
    </w:p>
    <w:p w14:paraId="1DF88741" w14:textId="77777777" w:rsidR="00A50C82" w:rsidRPr="0047146E" w:rsidRDefault="00A50C82" w:rsidP="00293D8A">
      <w:pPr>
        <w:jc w:val="both"/>
        <w:rPr>
          <w:b/>
          <w:lang w:val="kk-KZ"/>
        </w:rPr>
      </w:pPr>
      <w:r w:rsidRPr="0047146E">
        <w:rPr>
          <w:b/>
          <w:bCs/>
        </w:rPr>
        <w:t xml:space="preserve">Каспий </w:t>
      </w:r>
      <w:r w:rsidRPr="0047146E">
        <w:rPr>
          <w:b/>
          <w:bCs/>
          <w:lang w:val="kk-KZ"/>
        </w:rPr>
        <w:t xml:space="preserve">қоғамдық </w:t>
      </w:r>
      <w:r w:rsidRPr="0047146E">
        <w:rPr>
          <w:b/>
          <w:bCs/>
        </w:rPr>
        <w:t>университет</w:t>
      </w:r>
      <w:r w:rsidRPr="0047146E">
        <w:rPr>
          <w:b/>
          <w:bCs/>
          <w:lang w:val="kk-KZ"/>
        </w:rPr>
        <w:t>інің</w:t>
      </w:r>
      <w:r w:rsidRPr="0047146E">
        <w:rPr>
          <w:b/>
          <w:bCs/>
        </w:rPr>
        <w:t xml:space="preserve"> «</w:t>
      </w:r>
      <w:r w:rsidRPr="0047146E">
        <w:rPr>
          <w:b/>
          <w:bCs/>
          <w:lang w:val="kk-KZ"/>
        </w:rPr>
        <w:t>Ә</w:t>
      </w:r>
      <w:r w:rsidRPr="0047146E">
        <w:rPr>
          <w:b/>
          <w:bCs/>
        </w:rPr>
        <w:t>д</w:t>
      </w:r>
      <w:r w:rsidRPr="0047146E">
        <w:rPr>
          <w:b/>
          <w:bCs/>
          <w:lang w:val="kk-KZ"/>
        </w:rPr>
        <w:t>і</w:t>
      </w:r>
      <w:r w:rsidRPr="0047146E">
        <w:rPr>
          <w:b/>
          <w:bCs/>
        </w:rPr>
        <w:t xml:space="preserve">лет» </w:t>
      </w:r>
      <w:r w:rsidRPr="0047146E">
        <w:rPr>
          <w:b/>
          <w:bCs/>
          <w:lang w:val="kk-KZ"/>
        </w:rPr>
        <w:t xml:space="preserve">Жоғары құқық мектебі </w:t>
      </w:r>
      <w:r w:rsidRPr="0047146E">
        <w:rPr>
          <w:bCs/>
          <w:lang w:val="kk-KZ"/>
        </w:rPr>
        <w:t>Сіздерді</w:t>
      </w:r>
      <w:r w:rsidRPr="0047146E">
        <w:rPr>
          <w:b/>
          <w:lang w:val="kk-KZ"/>
        </w:rPr>
        <w:t xml:space="preserve"> Нұрсұлтан Назарбаев Қорының қолдауымен жыл сайынғы Басин оқулары аясында өткізілетін «Жеке құқықтың өзекті мәселелері» </w:t>
      </w:r>
      <w:r w:rsidRPr="0047146E">
        <w:rPr>
          <w:lang w:val="kk-KZ"/>
        </w:rPr>
        <w:t>атты халықаралық студенттік ғылыми-тәжірибелік конференцияның жұмысына қатысуға шақырады.</w:t>
      </w:r>
    </w:p>
    <w:p w14:paraId="0795040A" w14:textId="77777777" w:rsidR="00293D8A" w:rsidRDefault="00293D8A" w:rsidP="00293D8A">
      <w:pPr>
        <w:jc w:val="both"/>
        <w:rPr>
          <w:lang w:val="kk-KZ"/>
        </w:rPr>
      </w:pPr>
    </w:p>
    <w:p w14:paraId="62698454" w14:textId="1ED25F0C" w:rsidR="00A50C82" w:rsidRPr="0047146E" w:rsidRDefault="00A50C82" w:rsidP="00293D8A">
      <w:pPr>
        <w:jc w:val="both"/>
        <w:rPr>
          <w:lang w:val="kk-KZ"/>
        </w:rPr>
      </w:pPr>
      <w:r w:rsidRPr="0047146E">
        <w:rPr>
          <w:lang w:val="kk-KZ"/>
        </w:rPr>
        <w:t xml:space="preserve">Конференция </w:t>
      </w:r>
      <w:r w:rsidRPr="0047146E">
        <w:rPr>
          <w:b/>
          <w:lang w:val="kk-KZ"/>
        </w:rPr>
        <w:t>2021 жылдың 30 сәуірінде</w:t>
      </w:r>
      <w:r w:rsidRPr="0047146E">
        <w:rPr>
          <w:lang w:val="kk-KZ"/>
        </w:rPr>
        <w:t xml:space="preserve"> ZOOM платформасында онлайн форма</w:t>
      </w:r>
      <w:r w:rsidR="00FE4013" w:rsidRPr="0047146E">
        <w:rPr>
          <w:lang w:val="kk-KZ"/>
        </w:rPr>
        <w:t>тта өтеді. Басталуы Нұр-сұлтан қаласының уақыты бойынша сағат 10:</w:t>
      </w:r>
      <w:r w:rsidRPr="0047146E">
        <w:rPr>
          <w:lang w:val="kk-KZ"/>
        </w:rPr>
        <w:t xml:space="preserve">00-де. Конференцияға сілтеме және кіру коды </w:t>
      </w:r>
      <w:r w:rsidRPr="0047146E">
        <w:rPr>
          <w:b/>
          <w:lang w:val="kk-KZ"/>
        </w:rPr>
        <w:t>2021 жылдың 26 сәуірінен</w:t>
      </w:r>
      <w:r w:rsidRPr="0047146E">
        <w:rPr>
          <w:lang w:val="kk-KZ"/>
        </w:rPr>
        <w:t xml:space="preserve"> кейін қосымша жіберіледі.</w:t>
      </w:r>
    </w:p>
    <w:p w14:paraId="7CFC6325" w14:textId="77777777" w:rsidR="00293D8A" w:rsidRDefault="00293D8A" w:rsidP="00293D8A">
      <w:pPr>
        <w:jc w:val="both"/>
        <w:rPr>
          <w:lang w:val="kk-KZ"/>
        </w:rPr>
      </w:pPr>
    </w:p>
    <w:p w14:paraId="050681CE" w14:textId="7AC89B57" w:rsidR="00A50C82" w:rsidRPr="0047146E" w:rsidRDefault="00A50C82" w:rsidP="00293D8A">
      <w:pPr>
        <w:jc w:val="both"/>
        <w:rPr>
          <w:b/>
          <w:lang w:val="kk-KZ"/>
        </w:rPr>
      </w:pPr>
      <w:r w:rsidRPr="0047146E">
        <w:rPr>
          <w:lang w:val="kk-KZ"/>
        </w:rPr>
        <w:t>Конференцияның жұмыс тілдері</w:t>
      </w:r>
      <w:r w:rsidR="00FE4013" w:rsidRPr="0047146E">
        <w:rPr>
          <w:lang w:val="kk-KZ"/>
        </w:rPr>
        <w:t xml:space="preserve"> </w:t>
      </w:r>
      <w:r w:rsidRPr="0047146E">
        <w:rPr>
          <w:lang w:val="kk-KZ"/>
        </w:rPr>
        <w:t>-</w:t>
      </w:r>
      <w:r w:rsidR="00FE4013" w:rsidRPr="0047146E">
        <w:rPr>
          <w:lang w:val="kk-KZ"/>
        </w:rPr>
        <w:t xml:space="preserve"> </w:t>
      </w:r>
      <w:r w:rsidRPr="0047146E">
        <w:rPr>
          <w:lang w:val="kk-KZ"/>
        </w:rPr>
        <w:t xml:space="preserve">орыс, қазақ, ағылшын. </w:t>
      </w:r>
      <w:r w:rsidRPr="0047146E">
        <w:rPr>
          <w:b/>
          <w:lang w:val="kk-KZ"/>
        </w:rPr>
        <w:t xml:space="preserve">Қатысу нысаны - сырттай (онлайн-формат). </w:t>
      </w:r>
    </w:p>
    <w:p w14:paraId="04F00F43" w14:textId="77777777" w:rsidR="00293D8A" w:rsidRDefault="00293D8A" w:rsidP="00293D8A">
      <w:pPr>
        <w:jc w:val="both"/>
        <w:rPr>
          <w:b/>
          <w:lang w:val="kk-KZ"/>
        </w:rPr>
      </w:pPr>
    </w:p>
    <w:p w14:paraId="65AE75E7" w14:textId="79747D19" w:rsidR="00A50C82" w:rsidRPr="0047146E" w:rsidRDefault="00A50C82" w:rsidP="00293D8A">
      <w:pPr>
        <w:jc w:val="both"/>
        <w:rPr>
          <w:b/>
          <w:lang w:val="kk-KZ"/>
        </w:rPr>
      </w:pPr>
      <w:r w:rsidRPr="0047146E">
        <w:rPr>
          <w:b/>
          <w:lang w:val="kk-KZ"/>
        </w:rPr>
        <w:t xml:space="preserve">Конференция ұйымдастырушыларының мекен-жайы: Каспий қоғамдық университеті </w:t>
      </w:r>
      <w:r w:rsidRPr="0047146E">
        <w:rPr>
          <w:lang w:val="kk-KZ"/>
        </w:rPr>
        <w:t>(Алматы қ., Достық даңғылы 85А).</w:t>
      </w:r>
    </w:p>
    <w:p w14:paraId="1FBDCB95" w14:textId="77777777" w:rsidR="00293D8A" w:rsidRDefault="00293D8A" w:rsidP="00293D8A">
      <w:pPr>
        <w:jc w:val="both"/>
        <w:rPr>
          <w:lang w:val="kk-KZ"/>
        </w:rPr>
      </w:pPr>
    </w:p>
    <w:p w14:paraId="70EE165A" w14:textId="08863577" w:rsidR="00A50C82" w:rsidRPr="0047146E" w:rsidRDefault="00A50C82" w:rsidP="00293D8A">
      <w:pPr>
        <w:jc w:val="both"/>
        <w:rPr>
          <w:lang w:val="kk-KZ"/>
        </w:rPr>
      </w:pPr>
      <w:r w:rsidRPr="0047146E">
        <w:rPr>
          <w:lang w:val="kk-KZ"/>
        </w:rPr>
        <w:t xml:space="preserve">Конференцияның ұйымдастыру комитеті сізден </w:t>
      </w:r>
      <w:r w:rsidRPr="0047146E">
        <w:rPr>
          <w:b/>
          <w:lang w:val="kk-KZ"/>
        </w:rPr>
        <w:t>2021 жылдың 26 сәуіріне</w:t>
      </w:r>
      <w:r w:rsidRPr="0047146E">
        <w:rPr>
          <w:lang w:val="kk-KZ"/>
        </w:rPr>
        <w:t xml:space="preserve"> дейінгі мерзімде конференция бағдарламасына енгізу үшін өз баяндамаңыздың тақырыбын және өзі туралы мәліметтерді </w:t>
      </w:r>
      <w:r w:rsidRPr="0047146E">
        <w:rPr>
          <w:b/>
          <w:lang w:val="kk-KZ"/>
        </w:rPr>
        <w:t>қазақ, орыс және ағылшын тілдерінде</w:t>
      </w:r>
      <w:r w:rsidRPr="0047146E">
        <w:rPr>
          <w:lang w:val="kk-KZ"/>
        </w:rPr>
        <w:t xml:space="preserve"> хабарлауыңызды сұрайды. Конференция бағдарламасына енгізу үшін - авторлар туралы мәліметтер</w:t>
      </w:r>
      <w:r w:rsidR="000154DF" w:rsidRPr="0047146E">
        <w:rPr>
          <w:lang w:val="kk-KZ"/>
        </w:rPr>
        <w:t>де</w:t>
      </w:r>
      <w:r w:rsidRPr="0047146E">
        <w:rPr>
          <w:lang w:val="kk-KZ"/>
        </w:rPr>
        <w:t xml:space="preserve"> қазақ, орыс және ағылшын тілдерінде</w:t>
      </w:r>
      <w:r w:rsidR="009778A4" w:rsidRPr="0047146E">
        <w:rPr>
          <w:lang w:val="kk-KZ"/>
        </w:rPr>
        <w:t xml:space="preserve"> – </w:t>
      </w:r>
      <w:r w:rsidRPr="0047146E">
        <w:rPr>
          <w:lang w:val="kk-KZ"/>
        </w:rPr>
        <w:t>толық</w:t>
      </w:r>
      <w:r w:rsidR="009778A4" w:rsidRPr="0047146E">
        <w:rPr>
          <w:lang w:val="kk-KZ"/>
        </w:rPr>
        <w:t xml:space="preserve"> аты-жөні</w:t>
      </w:r>
      <w:r w:rsidRPr="0047146E">
        <w:rPr>
          <w:lang w:val="kk-KZ"/>
        </w:rPr>
        <w:t xml:space="preserve">, оқу орны (ЖОО, факультет, курс), автордың ұялы және үй телефондары, электрондық пошта мекенжайы, сондай-ақ ғылыми жетекшінің толық </w:t>
      </w:r>
      <w:r w:rsidR="009778A4" w:rsidRPr="0047146E">
        <w:rPr>
          <w:lang w:val="kk-KZ"/>
        </w:rPr>
        <w:t>аты-жөні</w:t>
      </w:r>
      <w:r w:rsidRPr="0047146E">
        <w:rPr>
          <w:lang w:val="kk-KZ"/>
        </w:rPr>
        <w:t>, ғылыми дәрежесі және атағы қамтылуы тиіс.</w:t>
      </w:r>
      <w:r w:rsidR="009778A4" w:rsidRPr="0047146E">
        <w:rPr>
          <w:lang w:val="kk-KZ"/>
        </w:rPr>
        <w:t xml:space="preserve"> </w:t>
      </w:r>
      <w:r w:rsidRPr="0047146E">
        <w:rPr>
          <w:lang w:val="kk-KZ"/>
        </w:rPr>
        <w:t xml:space="preserve"> </w:t>
      </w:r>
    </w:p>
    <w:p w14:paraId="2BADE441" w14:textId="77777777" w:rsidR="00293D8A" w:rsidRDefault="00293D8A" w:rsidP="00293D8A">
      <w:pPr>
        <w:jc w:val="both"/>
        <w:rPr>
          <w:lang w:val="kk-KZ"/>
        </w:rPr>
      </w:pPr>
    </w:p>
    <w:p w14:paraId="78DC6910" w14:textId="4F37D331" w:rsidR="00A50C82" w:rsidRPr="0047146E" w:rsidRDefault="000154DF" w:rsidP="00293D8A">
      <w:pPr>
        <w:jc w:val="both"/>
        <w:rPr>
          <w:lang w:val="kk-KZ"/>
        </w:rPr>
      </w:pPr>
      <w:r w:rsidRPr="0047146E">
        <w:rPr>
          <w:lang w:val="kk-KZ"/>
        </w:rPr>
        <w:t>Қатысушылар - а</w:t>
      </w:r>
      <w:r w:rsidR="00A50C82" w:rsidRPr="0047146E">
        <w:rPr>
          <w:lang w:val="kk-KZ"/>
        </w:rPr>
        <w:t xml:space="preserve">вторлар туралы мәліметтерде </w:t>
      </w:r>
      <w:r w:rsidRPr="0047146E">
        <w:rPr>
          <w:lang w:val="kk-KZ"/>
        </w:rPr>
        <w:t xml:space="preserve">міндетті түрде </w:t>
      </w:r>
      <w:r w:rsidR="00A50C82" w:rsidRPr="0047146E">
        <w:rPr>
          <w:lang w:val="kk-KZ"/>
        </w:rPr>
        <w:t>қатысу форматын көрсету керек –</w:t>
      </w:r>
      <w:r w:rsidR="004F4E6F" w:rsidRPr="0047146E">
        <w:rPr>
          <w:lang w:val="kk-KZ"/>
        </w:rPr>
        <w:t xml:space="preserve"> </w:t>
      </w:r>
      <w:r w:rsidR="00A50C82" w:rsidRPr="0047146E">
        <w:rPr>
          <w:b/>
          <w:lang w:val="kk-KZ"/>
        </w:rPr>
        <w:t xml:space="preserve">ZOOM платформасында онлайн форматта ауызша </w:t>
      </w:r>
      <w:r w:rsidRPr="0047146E">
        <w:rPr>
          <w:b/>
          <w:lang w:val="kk-KZ"/>
        </w:rPr>
        <w:t>баяндау /</w:t>
      </w:r>
      <w:r w:rsidR="00A50C82" w:rsidRPr="0047146E">
        <w:rPr>
          <w:lang w:val="kk-KZ"/>
        </w:rPr>
        <w:t xml:space="preserve"> немесе тек </w:t>
      </w:r>
      <w:r w:rsidR="00A50C82" w:rsidRPr="0047146E">
        <w:rPr>
          <w:b/>
          <w:lang w:val="kk-KZ"/>
        </w:rPr>
        <w:t>ғылыми мақал</w:t>
      </w:r>
      <w:r w:rsidR="009778A4" w:rsidRPr="0047146E">
        <w:rPr>
          <w:b/>
          <w:lang w:val="kk-KZ"/>
        </w:rPr>
        <w:t>аны жіберу</w:t>
      </w:r>
      <w:r w:rsidR="00A50C82" w:rsidRPr="0047146E">
        <w:rPr>
          <w:b/>
          <w:lang w:val="kk-KZ"/>
        </w:rPr>
        <w:t>.</w:t>
      </w:r>
      <w:r w:rsidRPr="0047146E">
        <w:rPr>
          <w:lang w:val="kk-KZ"/>
        </w:rPr>
        <w:t xml:space="preserve"> </w:t>
      </w:r>
    </w:p>
    <w:p w14:paraId="1542D6B2" w14:textId="77777777" w:rsidR="00293D8A" w:rsidRDefault="00293D8A" w:rsidP="00293D8A">
      <w:pPr>
        <w:jc w:val="both"/>
        <w:rPr>
          <w:i/>
          <w:lang w:val="kk-KZ"/>
        </w:rPr>
      </w:pPr>
    </w:p>
    <w:p w14:paraId="3AB77A15" w14:textId="491A6934" w:rsidR="00A50C82" w:rsidRPr="0047146E" w:rsidRDefault="00A50C82" w:rsidP="00293D8A">
      <w:pPr>
        <w:jc w:val="both"/>
        <w:rPr>
          <w:i/>
          <w:lang w:val="kk-KZ"/>
        </w:rPr>
      </w:pPr>
      <w:r w:rsidRPr="0047146E">
        <w:rPr>
          <w:i/>
          <w:lang w:val="kk-KZ"/>
        </w:rPr>
        <w:t>Шетелдік қатысушылар баяндама/ғылыми мақала тақырыбын және өздері туралы мәліметтерді тек орыс және ағылшын тілдерінде ұсынады.</w:t>
      </w:r>
    </w:p>
    <w:p w14:paraId="054E8EC9" w14:textId="77777777" w:rsidR="00293D8A" w:rsidRDefault="00293D8A" w:rsidP="00293D8A">
      <w:pPr>
        <w:jc w:val="both"/>
        <w:rPr>
          <w:b/>
          <w:lang w:val="kk-KZ"/>
        </w:rPr>
      </w:pPr>
    </w:p>
    <w:p w14:paraId="63680B98" w14:textId="4033263B" w:rsidR="00A50C82" w:rsidRPr="0047146E" w:rsidRDefault="00A50C82" w:rsidP="00293D8A">
      <w:pPr>
        <w:jc w:val="both"/>
        <w:rPr>
          <w:b/>
          <w:lang w:val="kk-KZ"/>
        </w:rPr>
      </w:pPr>
      <w:r w:rsidRPr="0047146E">
        <w:rPr>
          <w:b/>
          <w:lang w:val="kk-KZ"/>
        </w:rPr>
        <w:t>Конференция аясында келесі мәселелерді қарастыру жоспарлануда:</w:t>
      </w:r>
    </w:p>
    <w:p w14:paraId="2991AEBF" w14:textId="77777777" w:rsidR="00A50C82" w:rsidRPr="0047146E" w:rsidRDefault="00A50C82" w:rsidP="00A50C82">
      <w:pPr>
        <w:ind w:firstLine="567"/>
        <w:jc w:val="both"/>
        <w:rPr>
          <w:lang w:val="kk-KZ"/>
        </w:rPr>
      </w:pPr>
      <w:r w:rsidRPr="0047146E">
        <w:rPr>
          <w:lang w:val="kk-KZ"/>
        </w:rPr>
        <w:t>- азаматтық құқықтың өзекті мәселелері;</w:t>
      </w:r>
    </w:p>
    <w:p w14:paraId="54E997C6" w14:textId="77777777" w:rsidR="00A50C82" w:rsidRPr="0047146E" w:rsidRDefault="00A50C82" w:rsidP="00A50C82">
      <w:pPr>
        <w:ind w:firstLine="567"/>
        <w:jc w:val="both"/>
        <w:rPr>
          <w:lang w:val="kk-KZ"/>
        </w:rPr>
      </w:pPr>
      <w:r w:rsidRPr="0047146E">
        <w:rPr>
          <w:lang w:val="kk-KZ"/>
        </w:rPr>
        <w:t>- тұрғын үй құқығының өзекті мәселелері;</w:t>
      </w:r>
    </w:p>
    <w:p w14:paraId="20705E39" w14:textId="77777777" w:rsidR="00A50C82" w:rsidRPr="0047146E" w:rsidRDefault="00A50C82" w:rsidP="00A50C82">
      <w:pPr>
        <w:ind w:firstLine="567"/>
        <w:jc w:val="both"/>
        <w:rPr>
          <w:lang w:val="kk-KZ"/>
        </w:rPr>
      </w:pPr>
      <w:r w:rsidRPr="0047146E">
        <w:rPr>
          <w:lang w:val="kk-KZ"/>
        </w:rPr>
        <w:t>- отбасы құқығының өзекті мәселелері;</w:t>
      </w:r>
    </w:p>
    <w:p w14:paraId="11DB7BA3" w14:textId="77777777" w:rsidR="00A50C82" w:rsidRPr="0047146E" w:rsidRDefault="00A50C82" w:rsidP="00A50C82">
      <w:pPr>
        <w:ind w:firstLine="567"/>
        <w:jc w:val="both"/>
        <w:rPr>
          <w:lang w:val="kk-KZ"/>
        </w:rPr>
      </w:pPr>
      <w:r w:rsidRPr="0047146E">
        <w:rPr>
          <w:lang w:val="kk-KZ"/>
        </w:rPr>
        <w:t>- еңбек құқығының өзекті мәселелері;</w:t>
      </w:r>
    </w:p>
    <w:p w14:paraId="2C22E845" w14:textId="77777777" w:rsidR="00A50C82" w:rsidRPr="0047146E" w:rsidRDefault="00A50C82" w:rsidP="00A50C82">
      <w:pPr>
        <w:ind w:firstLine="567"/>
        <w:jc w:val="both"/>
        <w:rPr>
          <w:lang w:val="kk-KZ"/>
        </w:rPr>
      </w:pPr>
      <w:r w:rsidRPr="0047146E">
        <w:rPr>
          <w:lang w:val="kk-KZ"/>
        </w:rPr>
        <w:t>- халықаралық жеке құқықтың өзекті мәселелері;</w:t>
      </w:r>
    </w:p>
    <w:p w14:paraId="5235608E" w14:textId="77777777" w:rsidR="00A50C82" w:rsidRPr="0047146E" w:rsidRDefault="00A50C82" w:rsidP="00A50C82">
      <w:pPr>
        <w:ind w:firstLine="567"/>
        <w:jc w:val="both"/>
        <w:rPr>
          <w:lang w:val="kk-KZ"/>
        </w:rPr>
      </w:pPr>
      <w:r w:rsidRPr="0047146E">
        <w:rPr>
          <w:lang w:val="kk-KZ"/>
        </w:rPr>
        <w:t>- корпоративтік құқықтың өзекті мәселелері;</w:t>
      </w:r>
    </w:p>
    <w:p w14:paraId="64C5F7FB" w14:textId="77777777" w:rsidR="00A50C82" w:rsidRPr="0047146E" w:rsidRDefault="00A50C82" w:rsidP="00A50C82">
      <w:pPr>
        <w:ind w:firstLine="567"/>
        <w:jc w:val="both"/>
        <w:rPr>
          <w:lang w:val="kk-KZ"/>
        </w:rPr>
      </w:pPr>
      <w:r w:rsidRPr="0047146E">
        <w:rPr>
          <w:lang w:val="kk-KZ"/>
        </w:rPr>
        <w:t>- міндеттемелік құқықтың өзекті мәселелері;</w:t>
      </w:r>
    </w:p>
    <w:p w14:paraId="19C75491" w14:textId="77777777" w:rsidR="00A50C82" w:rsidRPr="0047146E" w:rsidRDefault="00A50C82" w:rsidP="00A50C82">
      <w:pPr>
        <w:ind w:firstLine="567"/>
        <w:jc w:val="both"/>
        <w:rPr>
          <w:lang w:val="kk-KZ"/>
        </w:rPr>
      </w:pPr>
      <w:r w:rsidRPr="0047146E">
        <w:rPr>
          <w:lang w:val="kk-KZ"/>
        </w:rPr>
        <w:t>- шарттық құқықтың өзекті мәселелері;</w:t>
      </w:r>
    </w:p>
    <w:p w14:paraId="0F04063C" w14:textId="77777777" w:rsidR="00A50C82" w:rsidRPr="0047146E" w:rsidRDefault="00A50C82" w:rsidP="00A50C82">
      <w:pPr>
        <w:ind w:firstLine="567"/>
        <w:jc w:val="both"/>
        <w:rPr>
          <w:lang w:val="kk-KZ"/>
        </w:rPr>
      </w:pPr>
      <w:r w:rsidRPr="0047146E">
        <w:rPr>
          <w:lang w:val="kk-KZ"/>
        </w:rPr>
        <w:t>- зияткерлік меншік құқығының өзекті мәселелері;</w:t>
      </w:r>
    </w:p>
    <w:p w14:paraId="286FF12F" w14:textId="77777777" w:rsidR="00A50C82" w:rsidRPr="0047146E" w:rsidRDefault="00A50C82" w:rsidP="00A50C82">
      <w:pPr>
        <w:ind w:firstLine="567"/>
        <w:jc w:val="both"/>
        <w:rPr>
          <w:lang w:val="kk-KZ"/>
        </w:rPr>
      </w:pPr>
      <w:r w:rsidRPr="0047146E">
        <w:rPr>
          <w:lang w:val="kk-KZ"/>
        </w:rPr>
        <w:t>- патенттік құқықтың өзекті мәселелері;</w:t>
      </w:r>
    </w:p>
    <w:p w14:paraId="69845331" w14:textId="77777777" w:rsidR="00A50C82" w:rsidRPr="0047146E" w:rsidRDefault="00A50C82" w:rsidP="00A50C82">
      <w:pPr>
        <w:ind w:firstLine="567"/>
        <w:jc w:val="both"/>
        <w:rPr>
          <w:lang w:val="kk-KZ"/>
        </w:rPr>
      </w:pPr>
      <w:r w:rsidRPr="0047146E">
        <w:rPr>
          <w:lang w:val="kk-KZ"/>
        </w:rPr>
        <w:t>- салыстырмалы құқықтанудың өзекті мәселелері.</w:t>
      </w:r>
    </w:p>
    <w:p w14:paraId="7296C833" w14:textId="77777777" w:rsidR="00293D8A" w:rsidRDefault="00293D8A" w:rsidP="00293D8A">
      <w:pPr>
        <w:jc w:val="both"/>
        <w:rPr>
          <w:b/>
          <w:lang w:val="kk-KZ"/>
        </w:rPr>
      </w:pPr>
    </w:p>
    <w:p w14:paraId="69BC286D" w14:textId="31C87755" w:rsidR="00592EF1" w:rsidRPr="0047146E" w:rsidRDefault="00A50C82" w:rsidP="00293D8A">
      <w:pPr>
        <w:jc w:val="both"/>
        <w:rPr>
          <w:b/>
          <w:lang w:val="kk-KZ"/>
        </w:rPr>
      </w:pPr>
      <w:r w:rsidRPr="0047146E">
        <w:rPr>
          <w:b/>
          <w:lang w:val="kk-KZ"/>
        </w:rPr>
        <w:t xml:space="preserve">Қатысушылар үшін мәлімет. </w:t>
      </w:r>
    </w:p>
    <w:p w14:paraId="026D864F" w14:textId="77777777" w:rsidR="00293D8A" w:rsidRDefault="00293D8A" w:rsidP="00293D8A">
      <w:pPr>
        <w:jc w:val="both"/>
        <w:rPr>
          <w:lang w:val="kk-KZ"/>
        </w:rPr>
      </w:pPr>
    </w:p>
    <w:p w14:paraId="7267D209" w14:textId="4F982392" w:rsidR="00592EF1" w:rsidRDefault="00592EF1" w:rsidP="00293D8A">
      <w:pPr>
        <w:jc w:val="both"/>
        <w:rPr>
          <w:lang w:val="kk-KZ"/>
        </w:rPr>
      </w:pPr>
      <w:r w:rsidRPr="0047146E">
        <w:rPr>
          <w:lang w:val="kk-KZ"/>
        </w:rPr>
        <w:t>Конференция жұмысына қатысу үшін ұйымдастыру комитетіне баяндама/ғылыми мақала мәтінін (талаптарға сәйкес ресімделген) электрондық пошта арқылы жіберу қажет.</w:t>
      </w:r>
      <w:r w:rsidR="0047146E">
        <w:rPr>
          <w:lang w:val="kk-KZ"/>
        </w:rPr>
        <w:t xml:space="preserve"> </w:t>
      </w:r>
      <w:r w:rsidRPr="0047146E">
        <w:rPr>
          <w:lang w:val="kk-KZ"/>
        </w:rPr>
        <w:t xml:space="preserve">Мақалалар </w:t>
      </w:r>
      <w:r w:rsidRPr="0047146E">
        <w:rPr>
          <w:b/>
          <w:lang w:val="kk-KZ"/>
        </w:rPr>
        <w:t>2021 жылғы 15 мамырға дейінгі</w:t>
      </w:r>
      <w:r w:rsidRPr="0047146E">
        <w:rPr>
          <w:lang w:val="kk-KZ"/>
        </w:rPr>
        <w:t xml:space="preserve"> мерзімде қазақ, орыс және ағылшын тілдерінде қабылданады</w:t>
      </w:r>
      <w:r w:rsidR="00293D8A">
        <w:rPr>
          <w:lang w:val="kk-KZ"/>
        </w:rPr>
        <w:t>.</w:t>
      </w:r>
    </w:p>
    <w:p w14:paraId="1A998417" w14:textId="77777777" w:rsidR="00293D8A" w:rsidRPr="0047146E" w:rsidRDefault="00293D8A" w:rsidP="00293D8A">
      <w:pPr>
        <w:jc w:val="both"/>
        <w:rPr>
          <w:lang w:val="kk-KZ"/>
        </w:rPr>
      </w:pPr>
    </w:p>
    <w:p w14:paraId="33E61B13" w14:textId="77777777" w:rsidR="00B003FD" w:rsidRPr="0047146E" w:rsidRDefault="00B003FD" w:rsidP="00293D8A">
      <w:pPr>
        <w:jc w:val="both"/>
        <w:rPr>
          <w:b/>
          <w:lang w:val="kk-KZ"/>
        </w:rPr>
      </w:pPr>
      <w:r w:rsidRPr="0047146E">
        <w:rPr>
          <w:b/>
          <w:lang w:val="kk-KZ"/>
        </w:rPr>
        <w:lastRenderedPageBreak/>
        <w:t>Студенттер ғылыми жетекшінің рецензиясын, ал магистранттар мен докторанттар ғылыми жетекшінің сын-пікірін ұсынады. Рецензия немесе сын-пікірдің сканерленген түрі қатысушының баяндамасымен / ғылыми мақаласымен бірге жіберілуі тиіс.</w:t>
      </w:r>
    </w:p>
    <w:p w14:paraId="1DA968A5" w14:textId="77777777" w:rsidR="00B003FD" w:rsidRPr="0047146E" w:rsidRDefault="00B003FD" w:rsidP="00A50C82">
      <w:pPr>
        <w:ind w:firstLine="567"/>
        <w:jc w:val="both"/>
        <w:rPr>
          <w:lang w:val="kk-KZ"/>
        </w:rPr>
      </w:pPr>
    </w:p>
    <w:p w14:paraId="07203306" w14:textId="77777777" w:rsidR="00A50C82" w:rsidRPr="0047146E" w:rsidRDefault="00A50C82" w:rsidP="00293D8A">
      <w:pPr>
        <w:jc w:val="both"/>
        <w:rPr>
          <w:lang w:val="kk-KZ"/>
        </w:rPr>
      </w:pPr>
      <w:r w:rsidRPr="0047146E">
        <w:rPr>
          <w:lang w:val="kk-KZ"/>
        </w:rPr>
        <w:t xml:space="preserve">Конференцияға қатысу тегін. Конференция материалдары жарияланатын болады. </w:t>
      </w:r>
    </w:p>
    <w:p w14:paraId="79521FAE" w14:textId="77777777" w:rsidR="00592EF1" w:rsidRPr="0047146E" w:rsidRDefault="00592EF1" w:rsidP="00A50C82">
      <w:pPr>
        <w:ind w:firstLine="567"/>
        <w:jc w:val="both"/>
        <w:rPr>
          <w:lang w:val="kk-KZ"/>
        </w:rPr>
      </w:pPr>
    </w:p>
    <w:p w14:paraId="5E964062" w14:textId="77777777" w:rsidR="00A50C82" w:rsidRPr="0047146E" w:rsidRDefault="00592EF1" w:rsidP="00293D8A">
      <w:pPr>
        <w:jc w:val="both"/>
        <w:rPr>
          <w:b/>
          <w:lang w:val="kk-KZ"/>
        </w:rPr>
      </w:pPr>
      <w:r w:rsidRPr="0047146E">
        <w:rPr>
          <w:b/>
          <w:lang w:val="kk-KZ"/>
        </w:rPr>
        <w:t>Ғылыми мақал</w:t>
      </w:r>
      <w:r w:rsidR="00A50C82" w:rsidRPr="0047146E">
        <w:rPr>
          <w:b/>
          <w:lang w:val="kk-KZ"/>
        </w:rPr>
        <w:t>а</w:t>
      </w:r>
      <w:r w:rsidRPr="0047146E">
        <w:rPr>
          <w:b/>
          <w:lang w:val="kk-KZ"/>
        </w:rPr>
        <w:t>н</w:t>
      </w:r>
      <w:r w:rsidR="00A50C82" w:rsidRPr="0047146E">
        <w:rPr>
          <w:b/>
          <w:lang w:val="kk-KZ"/>
        </w:rPr>
        <w:t>ың рәсімделуіне келесідей талаптар қойылады:</w:t>
      </w:r>
    </w:p>
    <w:p w14:paraId="53521FF2" w14:textId="77777777" w:rsidR="00293D8A" w:rsidRDefault="00293D8A" w:rsidP="00293D8A">
      <w:pPr>
        <w:jc w:val="both"/>
        <w:rPr>
          <w:lang w:val="kk-KZ"/>
        </w:rPr>
      </w:pPr>
    </w:p>
    <w:p w14:paraId="4530D847" w14:textId="3EC62A50" w:rsidR="00592EF1" w:rsidRPr="0047146E" w:rsidRDefault="00A50C82" w:rsidP="00293D8A">
      <w:pPr>
        <w:jc w:val="both"/>
        <w:rPr>
          <w:lang w:val="kk-KZ"/>
        </w:rPr>
      </w:pPr>
      <w:r w:rsidRPr="0047146E">
        <w:rPr>
          <w:lang w:val="kk-KZ"/>
        </w:rPr>
        <w:t xml:space="preserve">Мақала көлемі, </w:t>
      </w:r>
      <w:r w:rsidR="00592EF1" w:rsidRPr="0047146E">
        <w:rPr>
          <w:lang w:val="kk-KZ"/>
        </w:rPr>
        <w:t xml:space="preserve">аңдатпа, </w:t>
      </w:r>
      <w:r w:rsidR="00F32336" w:rsidRPr="0047146E">
        <w:rPr>
          <w:lang w:val="kk-KZ"/>
        </w:rPr>
        <w:t>қайнар көздер</w:t>
      </w:r>
      <w:r w:rsidRPr="0047146E">
        <w:rPr>
          <w:lang w:val="kk-KZ"/>
        </w:rPr>
        <w:t xml:space="preserve"> тізімін қоса алғанда, баспа мәтіннің </w:t>
      </w:r>
      <w:r w:rsidRPr="0047146E">
        <w:rPr>
          <w:b/>
          <w:lang w:val="kk-KZ"/>
        </w:rPr>
        <w:t>10 бетінен</w:t>
      </w:r>
      <w:r w:rsidRPr="0047146E">
        <w:rPr>
          <w:lang w:val="kk-KZ"/>
        </w:rPr>
        <w:t xml:space="preserve"> аспауға тиіс. </w:t>
      </w:r>
      <w:r w:rsidRPr="0047146E">
        <w:rPr>
          <w:b/>
          <w:lang w:val="kk-KZ"/>
        </w:rPr>
        <w:t xml:space="preserve">Мақаланың ең аз көлемі – </w:t>
      </w:r>
      <w:r w:rsidR="00592EF1" w:rsidRPr="0047146E">
        <w:rPr>
          <w:b/>
          <w:lang w:val="kk-KZ"/>
        </w:rPr>
        <w:t>3</w:t>
      </w:r>
      <w:r w:rsidRPr="0047146E">
        <w:rPr>
          <w:b/>
          <w:lang w:val="kk-KZ"/>
        </w:rPr>
        <w:t xml:space="preserve"> бет</w:t>
      </w:r>
      <w:r w:rsidR="00592EF1" w:rsidRPr="0047146E">
        <w:rPr>
          <w:b/>
          <w:lang w:val="kk-KZ"/>
        </w:rPr>
        <w:t xml:space="preserve"> </w:t>
      </w:r>
      <w:r w:rsidR="00592EF1" w:rsidRPr="0047146E">
        <w:rPr>
          <w:lang w:val="kk-KZ"/>
        </w:rPr>
        <w:t>(аңдатпаны және түйін</w:t>
      </w:r>
      <w:r w:rsidR="00A21928" w:rsidRPr="0047146E">
        <w:rPr>
          <w:lang w:val="kk-KZ"/>
        </w:rPr>
        <w:t>ді</w:t>
      </w:r>
      <w:r w:rsidR="00592EF1" w:rsidRPr="0047146E">
        <w:rPr>
          <w:lang w:val="kk-KZ"/>
        </w:rPr>
        <w:t xml:space="preserve"> сөздерді қоспағанда)</w:t>
      </w:r>
      <w:r w:rsidRPr="0047146E">
        <w:rPr>
          <w:lang w:val="kk-KZ"/>
        </w:rPr>
        <w:t xml:space="preserve">. Мақала беттері нөмірленуі тиіс. </w:t>
      </w:r>
      <w:r w:rsidR="00592EF1" w:rsidRPr="0047146E">
        <w:rPr>
          <w:lang w:val="kk-KZ"/>
        </w:rPr>
        <w:t>ӘОЖ коды көрсетіледі.</w:t>
      </w:r>
    </w:p>
    <w:p w14:paraId="7652FF43" w14:textId="77777777" w:rsidR="00293D8A" w:rsidRDefault="00293D8A" w:rsidP="00293D8A">
      <w:pPr>
        <w:jc w:val="both"/>
        <w:rPr>
          <w:lang w:val="kk-KZ"/>
        </w:rPr>
      </w:pPr>
    </w:p>
    <w:p w14:paraId="7DE5EC1D" w14:textId="10A07270" w:rsidR="00A21928" w:rsidRPr="0047146E" w:rsidRDefault="00A21928" w:rsidP="00293D8A">
      <w:pPr>
        <w:jc w:val="both"/>
        <w:rPr>
          <w:lang w:val="kk-KZ"/>
        </w:rPr>
      </w:pPr>
      <w:r w:rsidRPr="0047146E">
        <w:rPr>
          <w:lang w:val="kk-KZ"/>
        </w:rPr>
        <w:t xml:space="preserve">Авторлар, авторлар туралы ақпарат, мақала атауы, аңдатпа және түйінді сөздер мақала жазылған тілде және орыс/қазақ және ағылшын тілдерінде көрсетіледі. </w:t>
      </w:r>
      <w:r w:rsidRPr="0047146E">
        <w:rPr>
          <w:b/>
          <w:lang w:val="kk-KZ"/>
        </w:rPr>
        <w:t>Аңдатпа</w:t>
      </w:r>
      <w:r w:rsidRPr="0047146E">
        <w:rPr>
          <w:lang w:val="kk-KZ"/>
        </w:rPr>
        <w:t xml:space="preserve"> мәтіннің басында орыс, қазақ және ағылшын тілдерінде орналасуы тиіс (</w:t>
      </w:r>
      <w:r w:rsidRPr="0047146E">
        <w:rPr>
          <w:b/>
          <w:lang w:val="kk-KZ"/>
        </w:rPr>
        <w:t>міндетті түрде 8-10 жол</w:t>
      </w:r>
      <w:r w:rsidRPr="0047146E">
        <w:rPr>
          <w:lang w:val="kk-KZ"/>
        </w:rPr>
        <w:t xml:space="preserve">). Әр аңдатпа алдында тегі мен аты-жөнін, оқу орнын (ЖОО, факультет, курс), мақаланың атауын </w:t>
      </w:r>
      <w:r w:rsidR="00F32336" w:rsidRPr="0047146E">
        <w:rPr>
          <w:lang w:val="kk-KZ"/>
        </w:rPr>
        <w:t xml:space="preserve">тиісті </w:t>
      </w:r>
      <w:r w:rsidRPr="0047146E">
        <w:rPr>
          <w:lang w:val="kk-KZ"/>
        </w:rPr>
        <w:t>аңдатпа</w:t>
      </w:r>
      <w:r w:rsidR="00F32336" w:rsidRPr="0047146E">
        <w:rPr>
          <w:lang w:val="kk-KZ"/>
        </w:rPr>
        <w:t xml:space="preserve"> </w:t>
      </w:r>
      <w:r w:rsidRPr="0047146E">
        <w:rPr>
          <w:lang w:val="kk-KZ"/>
        </w:rPr>
        <w:t>тілінде жазу керек. Бұдан әрі түйінді сөздер қазақ, орыс, ағылшын тілдерінде аңдатпаның төменгі жағында тиісті аңдатпа тілінде жазылады.</w:t>
      </w:r>
    </w:p>
    <w:p w14:paraId="4A52D74C" w14:textId="77777777" w:rsidR="00293D8A" w:rsidRDefault="00293D8A" w:rsidP="00293D8A">
      <w:pPr>
        <w:jc w:val="both"/>
        <w:rPr>
          <w:lang w:val="kk-KZ"/>
        </w:rPr>
      </w:pPr>
    </w:p>
    <w:p w14:paraId="78A009F2" w14:textId="69179F9A" w:rsidR="00A21928" w:rsidRPr="0047146E" w:rsidRDefault="00A21928" w:rsidP="00293D8A">
      <w:pPr>
        <w:jc w:val="both"/>
        <w:rPr>
          <w:lang w:val="kk-KZ"/>
        </w:rPr>
      </w:pPr>
      <w:r w:rsidRPr="0047146E">
        <w:rPr>
          <w:lang w:val="kk-KZ"/>
        </w:rPr>
        <w:t>Аннотация ғы</w:t>
      </w:r>
      <w:r w:rsidR="00F32336" w:rsidRPr="0047146E">
        <w:rPr>
          <w:lang w:val="kk-KZ"/>
        </w:rPr>
        <w:t>лыми мақала мазмұнын</w:t>
      </w:r>
      <w:r w:rsidRPr="0047146E">
        <w:rPr>
          <w:lang w:val="kk-KZ"/>
        </w:rPr>
        <w:t xml:space="preserve"> қысқаша </w:t>
      </w:r>
      <w:r w:rsidR="002D4C2B" w:rsidRPr="0047146E">
        <w:rPr>
          <w:lang w:val="kk-KZ"/>
        </w:rPr>
        <w:t>баяндау</w:t>
      </w:r>
      <w:r w:rsidRPr="0047146E">
        <w:rPr>
          <w:lang w:val="kk-KZ"/>
        </w:rPr>
        <w:t xml:space="preserve"> болып табылады. </w:t>
      </w:r>
      <w:r w:rsidR="002D4C2B" w:rsidRPr="0047146E">
        <w:rPr>
          <w:b/>
          <w:lang w:val="kk-KZ"/>
        </w:rPr>
        <w:t>Түйінді</w:t>
      </w:r>
      <w:r w:rsidRPr="0047146E">
        <w:rPr>
          <w:b/>
          <w:lang w:val="kk-KZ"/>
        </w:rPr>
        <w:t xml:space="preserve"> сөздер</w:t>
      </w:r>
      <w:r w:rsidRPr="0047146E">
        <w:rPr>
          <w:lang w:val="kk-KZ"/>
        </w:rPr>
        <w:t xml:space="preserve"> мақаланың мазмұнын неғұрлым толық ашуды қамтамасыз етуі керек, 5-10 </w:t>
      </w:r>
      <w:r w:rsidR="002D4C2B" w:rsidRPr="0047146E">
        <w:rPr>
          <w:lang w:val="kk-KZ"/>
        </w:rPr>
        <w:t>түйінді</w:t>
      </w:r>
      <w:r w:rsidRPr="0047146E">
        <w:rPr>
          <w:lang w:val="kk-KZ"/>
        </w:rPr>
        <w:t xml:space="preserve"> сөзд</w:t>
      </w:r>
      <w:r w:rsidR="002D4C2B" w:rsidRPr="0047146E">
        <w:rPr>
          <w:lang w:val="kk-KZ"/>
        </w:rPr>
        <w:t>ерд</w:t>
      </w:r>
      <w:r w:rsidRPr="0047146E">
        <w:rPr>
          <w:lang w:val="kk-KZ"/>
        </w:rPr>
        <w:t>і (keywords) көрсету керек.</w:t>
      </w:r>
    </w:p>
    <w:p w14:paraId="799D5B7D" w14:textId="77777777" w:rsidR="00293D8A" w:rsidRDefault="00293D8A" w:rsidP="00293D8A">
      <w:pPr>
        <w:jc w:val="both"/>
        <w:rPr>
          <w:lang w:val="kk-KZ"/>
        </w:rPr>
      </w:pPr>
    </w:p>
    <w:p w14:paraId="2EAA7B08" w14:textId="671A5E37" w:rsidR="002D4C2B" w:rsidRPr="0047146E" w:rsidRDefault="00A50C82" w:rsidP="00293D8A">
      <w:pPr>
        <w:jc w:val="both"/>
        <w:rPr>
          <w:bCs/>
          <w:lang w:val="kk-KZ"/>
        </w:rPr>
      </w:pPr>
      <w:r w:rsidRPr="0047146E">
        <w:rPr>
          <w:lang w:val="kk-KZ"/>
        </w:rPr>
        <w:t xml:space="preserve">Мәтін Word бағдарламасында терілуі тиіс. Мәтін қарпі – TimesNewRoman, қағаз пішімі А4 (210*297 мм), кегль өлшемі – 12 пт. </w:t>
      </w:r>
      <w:r w:rsidRPr="0047146E">
        <w:rPr>
          <w:bCs/>
          <w:lang w:val="kk-KZ"/>
        </w:rPr>
        <w:t xml:space="preserve">Жоларалық интервал – одинарлы. Ені бойынша туралау. Абзац үшін шегініс – 1,25 см. Шеттері: жоғарыдан – 2, төменнен – 2, сол жағынан – 2, оң жағынан – 2. </w:t>
      </w:r>
    </w:p>
    <w:p w14:paraId="3787ED9C" w14:textId="77777777" w:rsidR="00293D8A" w:rsidRDefault="00293D8A" w:rsidP="00293D8A">
      <w:pPr>
        <w:jc w:val="both"/>
        <w:rPr>
          <w:bCs/>
          <w:lang w:val="kk-KZ"/>
        </w:rPr>
      </w:pPr>
    </w:p>
    <w:p w14:paraId="5D3EADF5" w14:textId="24CBBFC0" w:rsidR="002D4C2B" w:rsidRPr="0047146E" w:rsidRDefault="00A50C82" w:rsidP="00293D8A">
      <w:pPr>
        <w:jc w:val="both"/>
        <w:rPr>
          <w:bCs/>
          <w:lang w:val="kk-KZ"/>
        </w:rPr>
      </w:pPr>
      <w:r w:rsidRPr="0047146E">
        <w:rPr>
          <w:bCs/>
          <w:lang w:val="kk-KZ"/>
        </w:rPr>
        <w:t>Мәтінге форматтаудың жасырын белгілері енгізілмеуі тиіс. Мәтін жиектемелерде, кестелерде және көрінетін немесе жасырын шекаралары бар өзге объектілерде рәсімделмеуі тиіс.</w:t>
      </w:r>
      <w:r w:rsidR="002D4C2B" w:rsidRPr="0047146E">
        <w:rPr>
          <w:bCs/>
          <w:lang w:val="kk-KZ"/>
        </w:rPr>
        <w:t xml:space="preserve"> </w:t>
      </w:r>
    </w:p>
    <w:p w14:paraId="1E2D3F0D" w14:textId="77777777" w:rsidR="00293D8A" w:rsidRDefault="00293D8A" w:rsidP="00293D8A">
      <w:pPr>
        <w:jc w:val="both"/>
        <w:rPr>
          <w:b/>
          <w:bCs/>
          <w:lang w:val="kk-KZ"/>
        </w:rPr>
      </w:pPr>
    </w:p>
    <w:p w14:paraId="48A477DB" w14:textId="74B350BC" w:rsidR="002D4C2B" w:rsidRPr="0047146E" w:rsidRDefault="002D4C2B" w:rsidP="00293D8A">
      <w:pPr>
        <w:jc w:val="both"/>
        <w:rPr>
          <w:b/>
          <w:lang w:val="kk-KZ"/>
        </w:rPr>
      </w:pPr>
      <w:r w:rsidRPr="0047146E">
        <w:rPr>
          <w:b/>
          <w:bCs/>
          <w:lang w:val="kk-KZ"/>
        </w:rPr>
        <w:t>Ғылыми мақалада кестелер, графиктер, суреттер немесе фотосуреттер болмауы керек.</w:t>
      </w:r>
    </w:p>
    <w:p w14:paraId="35E07D87" w14:textId="77777777" w:rsidR="00293D8A" w:rsidRDefault="00293D8A" w:rsidP="00293D8A">
      <w:pPr>
        <w:jc w:val="both"/>
        <w:rPr>
          <w:b/>
          <w:i/>
          <w:lang w:val="kk-KZ"/>
        </w:rPr>
      </w:pPr>
    </w:p>
    <w:p w14:paraId="6896DCF4" w14:textId="48D887D9" w:rsidR="002D4C2B" w:rsidRPr="0047146E" w:rsidRDefault="00A50C82" w:rsidP="00293D8A">
      <w:pPr>
        <w:jc w:val="both"/>
        <w:rPr>
          <w:lang w:val="kk-KZ"/>
        </w:rPr>
      </w:pPr>
      <w:r w:rsidRPr="0047146E">
        <w:rPr>
          <w:b/>
          <w:i/>
          <w:lang w:val="kk-KZ"/>
        </w:rPr>
        <w:t xml:space="preserve">Пайдаланылған </w:t>
      </w:r>
      <w:r w:rsidR="002D4C2B" w:rsidRPr="0047146E">
        <w:rPr>
          <w:b/>
          <w:i/>
          <w:lang w:val="kk-KZ"/>
        </w:rPr>
        <w:t>қайнар көздер</w:t>
      </w:r>
      <w:r w:rsidRPr="0047146E">
        <w:rPr>
          <w:b/>
          <w:i/>
          <w:lang w:val="kk-KZ"/>
        </w:rPr>
        <w:t xml:space="preserve"> тізімі</w:t>
      </w:r>
      <w:r w:rsidRPr="0047146E">
        <w:rPr>
          <w:lang w:val="kk-KZ"/>
        </w:rPr>
        <w:t xml:space="preserve"> «Библиографиялық жазба. Библиографиялық сипаттама. Құрастырудың жалпы талаптары және ережелері» 7.1–2003 МЕМСТ сәйкес рәсімделеді. </w:t>
      </w:r>
      <w:r w:rsidR="002D4C2B" w:rsidRPr="0047146E">
        <w:rPr>
          <w:lang w:val="kk-KZ"/>
        </w:rPr>
        <w:t>Пайдаланылған қайнар көздердің тізімі мақала мәтінінің соңында/</w:t>
      </w:r>
      <w:r w:rsidR="00583F52" w:rsidRPr="0047146E">
        <w:rPr>
          <w:lang w:val="kk-KZ"/>
        </w:rPr>
        <w:t xml:space="preserve"> одан </w:t>
      </w:r>
      <w:r w:rsidR="002D4C2B" w:rsidRPr="0047146E">
        <w:rPr>
          <w:lang w:val="kk-KZ"/>
        </w:rPr>
        <w:t>кейін орналастырылады.</w:t>
      </w:r>
    </w:p>
    <w:p w14:paraId="2B431DF3" w14:textId="77777777" w:rsidR="00293D8A" w:rsidRDefault="00293D8A" w:rsidP="00293D8A">
      <w:pPr>
        <w:jc w:val="both"/>
        <w:rPr>
          <w:b/>
          <w:lang w:val="kk-KZ"/>
        </w:rPr>
      </w:pPr>
    </w:p>
    <w:p w14:paraId="7EA77905" w14:textId="003C7AE4" w:rsidR="00903CE5" w:rsidRPr="0047146E" w:rsidRDefault="00903CE5" w:rsidP="00293D8A">
      <w:pPr>
        <w:jc w:val="both"/>
        <w:rPr>
          <w:b/>
          <w:lang w:val="kk-KZ"/>
        </w:rPr>
      </w:pPr>
      <w:r w:rsidRPr="0047146E">
        <w:rPr>
          <w:b/>
          <w:lang w:val="kk-KZ"/>
        </w:rPr>
        <w:t>Мақала мәтініндегі дереккөздерге сілтемелер тек тік жақшада беріледі (дәйексөз келтірусіз [1], дәйексөз келтіргенде  және авторлық м</w:t>
      </w:r>
      <w:r w:rsidR="00583F52" w:rsidRPr="0047146E">
        <w:rPr>
          <w:b/>
          <w:lang w:val="kk-KZ"/>
        </w:rPr>
        <w:t xml:space="preserve">әтінді қайта баяндағанда [1, </w:t>
      </w:r>
      <w:r w:rsidRPr="0047146E">
        <w:rPr>
          <w:b/>
          <w:lang w:val="kk-KZ"/>
        </w:rPr>
        <w:t>29</w:t>
      </w:r>
      <w:r w:rsidR="00583F52" w:rsidRPr="0047146E">
        <w:rPr>
          <w:b/>
          <w:lang w:val="kk-KZ"/>
        </w:rPr>
        <w:t xml:space="preserve"> б.</w:t>
      </w:r>
      <w:r w:rsidRPr="0047146E">
        <w:rPr>
          <w:b/>
          <w:lang w:val="kk-KZ"/>
        </w:rPr>
        <w:t xml:space="preserve">]). </w:t>
      </w:r>
    </w:p>
    <w:p w14:paraId="6F0DC74A" w14:textId="77777777" w:rsidR="00293D8A" w:rsidRDefault="00293D8A" w:rsidP="00293D8A">
      <w:pPr>
        <w:jc w:val="both"/>
        <w:rPr>
          <w:b/>
          <w:lang w:val="kk-KZ"/>
        </w:rPr>
      </w:pPr>
    </w:p>
    <w:p w14:paraId="79DAA2BC" w14:textId="48E0B1B2" w:rsidR="00903CE5" w:rsidRPr="0047146E" w:rsidRDefault="00903CE5" w:rsidP="00293D8A">
      <w:pPr>
        <w:jc w:val="both"/>
        <w:rPr>
          <w:b/>
          <w:lang w:val="kk-KZ"/>
        </w:rPr>
      </w:pPr>
      <w:r w:rsidRPr="0047146E">
        <w:rPr>
          <w:b/>
          <w:lang w:val="kk-KZ"/>
        </w:rPr>
        <w:t>Мәтіндегі сілтемелерді р</w:t>
      </w:r>
      <w:r w:rsidR="00583F52" w:rsidRPr="0047146E">
        <w:rPr>
          <w:b/>
          <w:lang w:val="kk-KZ"/>
        </w:rPr>
        <w:t>ә</w:t>
      </w:r>
      <w:r w:rsidRPr="0047146E">
        <w:rPr>
          <w:b/>
          <w:lang w:val="kk-KZ"/>
        </w:rPr>
        <w:t xml:space="preserve">сімдеген кезде - тыныс белгілері (нүкте, үтір, қос нүкте, үтір және т.б.) </w:t>
      </w:r>
      <w:r w:rsidR="00583F52" w:rsidRPr="0047146E">
        <w:rPr>
          <w:b/>
          <w:lang w:val="kk-KZ"/>
        </w:rPr>
        <w:t>тік</w:t>
      </w:r>
      <w:r w:rsidRPr="0047146E">
        <w:rPr>
          <w:b/>
          <w:lang w:val="kk-KZ"/>
        </w:rPr>
        <w:t xml:space="preserve"> жақшада</w:t>
      </w:r>
      <w:r w:rsidR="00583F52" w:rsidRPr="0047146E">
        <w:rPr>
          <w:b/>
          <w:lang w:val="kk-KZ"/>
        </w:rPr>
        <w:t xml:space="preserve">н кейін қойылады. Мысалы: [1, </w:t>
      </w:r>
      <w:r w:rsidRPr="0047146E">
        <w:rPr>
          <w:b/>
          <w:lang w:val="kk-KZ"/>
        </w:rPr>
        <w:t>29</w:t>
      </w:r>
      <w:r w:rsidR="00583F52" w:rsidRPr="0047146E">
        <w:rPr>
          <w:b/>
          <w:lang w:val="kk-KZ"/>
        </w:rPr>
        <w:t xml:space="preserve"> б.], немесе [2, </w:t>
      </w:r>
      <w:r w:rsidRPr="0047146E">
        <w:rPr>
          <w:b/>
          <w:lang w:val="kk-KZ"/>
        </w:rPr>
        <w:t>30</w:t>
      </w:r>
      <w:r w:rsidR="00583F52" w:rsidRPr="0047146E">
        <w:rPr>
          <w:b/>
          <w:lang w:val="kk-KZ"/>
        </w:rPr>
        <w:t xml:space="preserve"> б.</w:t>
      </w:r>
      <w:r w:rsidRPr="0047146E">
        <w:rPr>
          <w:b/>
          <w:lang w:val="kk-KZ"/>
        </w:rPr>
        <w:t xml:space="preserve">]. </w:t>
      </w:r>
    </w:p>
    <w:p w14:paraId="583F6E0E" w14:textId="77777777" w:rsidR="00293D8A" w:rsidRDefault="00293D8A" w:rsidP="00293D8A">
      <w:pPr>
        <w:jc w:val="both"/>
        <w:rPr>
          <w:lang w:val="kk-KZ"/>
        </w:rPr>
      </w:pPr>
    </w:p>
    <w:p w14:paraId="575F5291" w14:textId="77777777" w:rsidR="00293D8A" w:rsidRDefault="00903CE5" w:rsidP="00293D8A">
      <w:pPr>
        <w:jc w:val="both"/>
        <w:rPr>
          <w:lang w:val="kk-KZ"/>
        </w:rPr>
      </w:pPr>
      <w:r w:rsidRPr="0047146E">
        <w:rPr>
          <w:lang w:val="kk-KZ"/>
        </w:rPr>
        <w:t xml:space="preserve">Мақаладағы сілтемелерді нөмірлеу әдебиеттер тізіміндегі (пайдаланылған </w:t>
      </w:r>
      <w:r w:rsidR="00583F52" w:rsidRPr="0047146E">
        <w:rPr>
          <w:lang w:val="kk-KZ"/>
        </w:rPr>
        <w:t xml:space="preserve">қайнар </w:t>
      </w:r>
      <w:r w:rsidRPr="0047146E">
        <w:rPr>
          <w:lang w:val="kk-KZ"/>
        </w:rPr>
        <w:t>көздер тізіміндегі) дереккөздің реттік нөмірі бойынша жүргізіледі. Сілтемелерді нөмірлеу мәтінде дереккөздің пайда болуына/пайдаланылуы</w:t>
      </w:r>
      <w:r w:rsidR="00583F52" w:rsidRPr="0047146E">
        <w:rPr>
          <w:lang w:val="kk-KZ"/>
        </w:rPr>
        <w:t>на қарай жүргізіледі (1, 2, 3, бастап .</w:t>
      </w:r>
      <w:r w:rsidRPr="0047146E">
        <w:rPr>
          <w:lang w:val="kk-KZ"/>
        </w:rPr>
        <w:t>.. және т.б.).</w:t>
      </w:r>
    </w:p>
    <w:p w14:paraId="42656477" w14:textId="77777777" w:rsidR="00293D8A" w:rsidRDefault="00293D8A" w:rsidP="00293D8A">
      <w:pPr>
        <w:jc w:val="both"/>
        <w:rPr>
          <w:lang w:val="kk-KZ"/>
        </w:rPr>
      </w:pPr>
    </w:p>
    <w:p w14:paraId="53A1F21E" w14:textId="7EEF6E3F" w:rsidR="00903CE5" w:rsidRPr="0047146E" w:rsidRDefault="00903CE5" w:rsidP="00293D8A">
      <w:pPr>
        <w:jc w:val="both"/>
        <w:rPr>
          <w:lang w:val="kk-KZ"/>
        </w:rPr>
      </w:pPr>
      <w:r w:rsidRPr="0047146E">
        <w:rPr>
          <w:b/>
          <w:lang w:val="kk-KZ"/>
        </w:rPr>
        <w:lastRenderedPageBreak/>
        <w:t>Бір дереккөз бір рет нөмірленеді.</w:t>
      </w:r>
      <w:r w:rsidRPr="0047146E">
        <w:rPr>
          <w:lang w:val="kk-KZ"/>
        </w:rPr>
        <w:t xml:space="preserve">  Мұрағаттық материалдар тізімге енгізілмейді, оларға сілтемелер мәтінде жай жақша ішінде орналастырылады. </w:t>
      </w:r>
    </w:p>
    <w:p w14:paraId="1E16FEC3" w14:textId="77777777" w:rsidR="00293D8A" w:rsidRDefault="00293D8A" w:rsidP="00293D8A">
      <w:pPr>
        <w:jc w:val="both"/>
        <w:rPr>
          <w:lang w:val="kk-KZ"/>
        </w:rPr>
      </w:pPr>
    </w:p>
    <w:p w14:paraId="06D2516D" w14:textId="46CC138E" w:rsidR="00903CE5" w:rsidRPr="0047146E" w:rsidRDefault="00903CE5" w:rsidP="00293D8A">
      <w:pPr>
        <w:jc w:val="both"/>
        <w:rPr>
          <w:lang w:val="kk-KZ"/>
        </w:rPr>
      </w:pPr>
      <w:r w:rsidRPr="0047146E">
        <w:rPr>
          <w:lang w:val="kk-KZ"/>
        </w:rPr>
        <w:t xml:space="preserve">Мақалада электронды ресурстардан немесе интернет-ресурстардан қайнар көздер қолданылған кезде, әдебиеттер тізімінде қайнар көздің библиографиялық жазбасы және желілік ресурсқа сілтеме Интернеттегі толық желілік адресімен көрсетіледі. Ресурсқа жүгінудің мерзімі міндетті түрде көрсетілу керек. </w:t>
      </w:r>
    </w:p>
    <w:p w14:paraId="3BED5CC0" w14:textId="77777777" w:rsidR="00293D8A" w:rsidRDefault="00293D8A" w:rsidP="00293D8A">
      <w:pPr>
        <w:jc w:val="both"/>
        <w:rPr>
          <w:lang w:val="kk-KZ"/>
        </w:rPr>
      </w:pPr>
    </w:p>
    <w:p w14:paraId="20A09909" w14:textId="6E0B2091" w:rsidR="00A50C82" w:rsidRPr="0047146E" w:rsidRDefault="00A50C82" w:rsidP="00293D8A">
      <w:pPr>
        <w:jc w:val="both"/>
        <w:rPr>
          <w:lang w:val="kk-KZ"/>
        </w:rPr>
      </w:pPr>
      <w:r w:rsidRPr="0047146E">
        <w:rPr>
          <w:lang w:val="kk-KZ"/>
        </w:rPr>
        <w:t>МЫСАЛЫ (библиографиялық мәліметтер шартты түрде алынған):</w:t>
      </w:r>
    </w:p>
    <w:p w14:paraId="17085BCE" w14:textId="77777777" w:rsidR="00293D8A" w:rsidRDefault="00293D8A" w:rsidP="00293D8A">
      <w:pPr>
        <w:jc w:val="both"/>
        <w:rPr>
          <w:b/>
          <w:lang w:val="kk-KZ"/>
        </w:rPr>
      </w:pPr>
    </w:p>
    <w:p w14:paraId="4C1BBA52" w14:textId="1C0C182E" w:rsidR="00A50C82" w:rsidRPr="0047146E" w:rsidRDefault="00A50C82" w:rsidP="00293D8A">
      <w:pPr>
        <w:jc w:val="both"/>
        <w:rPr>
          <w:lang w:val="kk-KZ"/>
        </w:rPr>
      </w:pPr>
      <w:r w:rsidRPr="0047146E">
        <w:rPr>
          <w:b/>
          <w:lang w:val="kk-KZ"/>
        </w:rPr>
        <w:t xml:space="preserve">Кітаптар үшін: </w:t>
      </w:r>
      <w:r w:rsidRPr="0047146E">
        <w:rPr>
          <w:lang w:val="kk-KZ"/>
        </w:rPr>
        <w:t>Авторлардың тегі және инициалдары. Кітаптың атауы. – басылымның қайталануы туралы мәліметтер. – Басылым орны: Баспа, Басылым жылы. – Беттер саны.</w:t>
      </w:r>
    </w:p>
    <w:p w14:paraId="17010F9E" w14:textId="77777777" w:rsidR="00293D8A" w:rsidRDefault="00293D8A" w:rsidP="00293D8A">
      <w:pPr>
        <w:jc w:val="both"/>
        <w:rPr>
          <w:i/>
          <w:lang w:val="kk-KZ"/>
        </w:rPr>
      </w:pPr>
    </w:p>
    <w:p w14:paraId="5EC7C3A3" w14:textId="36B69F11" w:rsidR="00A50C82" w:rsidRPr="0047146E" w:rsidRDefault="00A50C82" w:rsidP="00293D8A">
      <w:pPr>
        <w:jc w:val="both"/>
        <w:rPr>
          <w:i/>
          <w:lang w:val="kk-KZ"/>
        </w:rPr>
      </w:pPr>
      <w:r w:rsidRPr="0047146E">
        <w:rPr>
          <w:i/>
          <w:lang w:val="kk-KZ"/>
        </w:rPr>
        <w:t>Мысалы:</w:t>
      </w:r>
    </w:p>
    <w:p w14:paraId="67C37C14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</w:p>
    <w:p w14:paraId="30A93AFA" w14:textId="1EC0DBF8" w:rsidR="00A50C82" w:rsidRPr="0047146E" w:rsidRDefault="00A50C82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47146E">
        <w:rPr>
          <w:lang w:val="kk-KZ"/>
        </w:rPr>
        <w:t>Басин Ю.Г. Азаматтық құқық бойынша таңдаулы еңбектер. — 3-ші басылым. — СПб.: 2003. — 294 б.</w:t>
      </w:r>
    </w:p>
    <w:p w14:paraId="1B4A34E0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</w:p>
    <w:p w14:paraId="67485ED6" w14:textId="517BF3F1" w:rsidR="00A50C82" w:rsidRPr="0047146E" w:rsidRDefault="00A50C82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47146E">
        <w:rPr>
          <w:b/>
          <w:lang w:val="kk-KZ"/>
        </w:rPr>
        <w:t xml:space="preserve">Журналдардағы мақалалар үшін: </w:t>
      </w:r>
      <w:r w:rsidRPr="0047146E">
        <w:rPr>
          <w:lang w:val="kk-KZ"/>
        </w:rPr>
        <w:t>Авторлардың тегі және инициалдары. Мақаланың атауы // Басылымның атауы. (Сериясы). — Басылым жылы. — Том. — Нөмірі. — Беттер.</w:t>
      </w:r>
    </w:p>
    <w:p w14:paraId="5EDCD546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lang w:val="kk-KZ"/>
        </w:rPr>
      </w:pPr>
    </w:p>
    <w:p w14:paraId="5E6B25A9" w14:textId="08DB446E" w:rsidR="00A50C82" w:rsidRPr="0047146E" w:rsidRDefault="00A50C82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lang w:val="kk-KZ"/>
        </w:rPr>
      </w:pPr>
      <w:r w:rsidRPr="0047146E">
        <w:rPr>
          <w:i/>
          <w:lang w:val="kk-KZ"/>
        </w:rPr>
        <w:t>Мысалы:</w:t>
      </w:r>
    </w:p>
    <w:p w14:paraId="5BC0A27A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</w:p>
    <w:p w14:paraId="4F90B024" w14:textId="58EEC9CD" w:rsidR="00A50C82" w:rsidRPr="0047146E" w:rsidRDefault="00A50C82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47146E">
        <w:rPr>
          <w:lang w:val="kk-KZ"/>
        </w:rPr>
        <w:t>Брызгалов А.И. Қазіргі кезеңдегі заң ғылымының кейбір теориялық-әдістемелік мәселелері туралы // Мемлекет және құқық. — 2004. —№ 4. — 17–22 б.</w:t>
      </w:r>
    </w:p>
    <w:p w14:paraId="336D0C65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</w:p>
    <w:p w14:paraId="7CC2368E" w14:textId="0825F678" w:rsidR="00A50C82" w:rsidRPr="0047146E" w:rsidRDefault="00A50C82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146E">
        <w:rPr>
          <w:b/>
          <w:lang w:val="kk-KZ"/>
        </w:rPr>
        <w:t>Конференция материалдары, еңбектер жинағы және т.б. үшін</w:t>
      </w:r>
      <w:r w:rsidRPr="0047146E">
        <w:rPr>
          <w:lang w:val="kk-KZ"/>
        </w:rPr>
        <w:t>: Авторлардың тегі және инициалдары</w:t>
      </w:r>
      <w:r w:rsidRPr="0047146E">
        <w:t xml:space="preserve">. </w:t>
      </w:r>
      <w:r w:rsidRPr="0047146E">
        <w:rPr>
          <w:lang w:val="kk-KZ"/>
        </w:rPr>
        <w:t>Мақаланың атауы</w:t>
      </w:r>
      <w:r w:rsidRPr="0047146E">
        <w:t xml:space="preserve"> // </w:t>
      </w:r>
      <w:r w:rsidRPr="0047146E">
        <w:rPr>
          <w:lang w:val="kk-KZ"/>
        </w:rPr>
        <w:t>Басылымның атауы</w:t>
      </w:r>
      <w:r w:rsidRPr="0047146E">
        <w:t xml:space="preserve">: </w:t>
      </w:r>
      <w:r w:rsidRPr="0047146E">
        <w:rPr>
          <w:lang w:val="kk-KZ"/>
        </w:rPr>
        <w:t>Басылым түрі</w:t>
      </w:r>
      <w:r w:rsidRPr="0047146E">
        <w:t xml:space="preserve">. — </w:t>
      </w:r>
      <w:r w:rsidRPr="0047146E">
        <w:rPr>
          <w:lang w:val="kk-KZ"/>
        </w:rPr>
        <w:t>Басылым орны, жылы</w:t>
      </w:r>
      <w:r w:rsidRPr="0047146E">
        <w:t>. — Том. — Н</w:t>
      </w:r>
      <w:r w:rsidRPr="0047146E">
        <w:rPr>
          <w:lang w:val="kk-KZ"/>
        </w:rPr>
        <w:t>ө</w:t>
      </w:r>
      <w:r w:rsidRPr="0047146E">
        <w:t>м</w:t>
      </w:r>
      <w:r w:rsidRPr="0047146E">
        <w:rPr>
          <w:lang w:val="kk-KZ"/>
        </w:rPr>
        <w:t>і</w:t>
      </w:r>
      <w:r w:rsidRPr="0047146E">
        <w:t>р</w:t>
      </w:r>
      <w:r w:rsidRPr="0047146E">
        <w:rPr>
          <w:lang w:val="kk-KZ"/>
        </w:rPr>
        <w:t>і</w:t>
      </w:r>
      <w:r w:rsidRPr="0047146E">
        <w:t xml:space="preserve">. — </w:t>
      </w:r>
      <w:r w:rsidRPr="0047146E">
        <w:rPr>
          <w:lang w:val="kk-KZ"/>
        </w:rPr>
        <w:t>Беттер</w:t>
      </w:r>
      <w:r w:rsidRPr="0047146E">
        <w:t>.</w:t>
      </w:r>
    </w:p>
    <w:p w14:paraId="730E60FD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lang w:val="kk-KZ"/>
        </w:rPr>
      </w:pPr>
    </w:p>
    <w:p w14:paraId="41B3F1DA" w14:textId="79815E5F" w:rsidR="00A50C82" w:rsidRPr="0047146E" w:rsidRDefault="00A50C82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146E">
        <w:rPr>
          <w:i/>
          <w:iCs/>
          <w:lang w:val="kk-KZ"/>
        </w:rPr>
        <w:t>Мысалы</w:t>
      </w:r>
      <w:r w:rsidRPr="0047146E">
        <w:t>:</w:t>
      </w:r>
    </w:p>
    <w:p w14:paraId="1C36A626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F52133C" w14:textId="09ABBB21" w:rsidR="00A50C82" w:rsidRPr="0047146E" w:rsidRDefault="00A50C82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47146E">
        <w:t xml:space="preserve">Диденко А. </w:t>
      </w:r>
      <w:r w:rsidRPr="0047146E">
        <w:rPr>
          <w:lang w:val="kk-KZ"/>
        </w:rPr>
        <w:t xml:space="preserve">Азаматтық құқық құқықтық болмысты қалыптастырудың қайнар көзі ретінде </w:t>
      </w:r>
      <w:r w:rsidRPr="0047146E">
        <w:t xml:space="preserve">// </w:t>
      </w:r>
      <w:r w:rsidRPr="0047146E">
        <w:rPr>
          <w:lang w:val="kk-KZ"/>
        </w:rPr>
        <w:t>Азаматтық заңнама</w:t>
      </w:r>
      <w:r w:rsidRPr="0047146E">
        <w:t xml:space="preserve">: </w:t>
      </w:r>
      <w:r w:rsidRPr="0047146E">
        <w:rPr>
          <w:lang w:val="kk-KZ"/>
        </w:rPr>
        <w:t>Мақалалар</w:t>
      </w:r>
      <w:r w:rsidRPr="0047146E">
        <w:t xml:space="preserve">. </w:t>
      </w:r>
      <w:r w:rsidRPr="0047146E">
        <w:rPr>
          <w:lang w:val="kk-KZ"/>
        </w:rPr>
        <w:t>Түсіндірмелер</w:t>
      </w:r>
      <w:r w:rsidRPr="0047146E">
        <w:t xml:space="preserve">. </w:t>
      </w:r>
      <w:r w:rsidRPr="0047146E">
        <w:rPr>
          <w:lang w:val="kk-KZ"/>
        </w:rPr>
        <w:t>Тәжірибе</w:t>
      </w:r>
      <w:r w:rsidRPr="0047146E">
        <w:t>. –</w:t>
      </w:r>
      <w:r w:rsidRPr="0047146E">
        <w:rPr>
          <w:lang w:val="kk-KZ"/>
        </w:rPr>
        <w:t xml:space="preserve"> </w:t>
      </w:r>
      <w:r w:rsidRPr="0047146E">
        <w:t>40</w:t>
      </w:r>
      <w:r w:rsidRPr="0047146E">
        <w:rPr>
          <w:lang w:val="kk-KZ"/>
        </w:rPr>
        <w:t xml:space="preserve"> шығарылым</w:t>
      </w:r>
      <w:r w:rsidRPr="0047146E">
        <w:t xml:space="preserve"> / А.Г. Диденко </w:t>
      </w:r>
      <w:proofErr w:type="spellStart"/>
      <w:r w:rsidRPr="0047146E">
        <w:t>ред</w:t>
      </w:r>
      <w:proofErr w:type="spellEnd"/>
      <w:r w:rsidRPr="0047146E">
        <w:rPr>
          <w:lang w:val="kk-KZ"/>
        </w:rPr>
        <w:t>акциясымен</w:t>
      </w:r>
      <w:r w:rsidRPr="0047146E">
        <w:t>. – Алматы: Раритет, 2015. - 4-24</w:t>
      </w:r>
      <w:r w:rsidRPr="0047146E">
        <w:rPr>
          <w:lang w:val="kk-KZ"/>
        </w:rPr>
        <w:t xml:space="preserve"> б</w:t>
      </w:r>
      <w:r w:rsidRPr="0047146E">
        <w:t>.</w:t>
      </w:r>
    </w:p>
    <w:p w14:paraId="08FD9782" w14:textId="77777777" w:rsidR="00293D8A" w:rsidRDefault="00293D8A" w:rsidP="00293D8A">
      <w:pPr>
        <w:spacing w:line="280" w:lineRule="atLeast"/>
        <w:jc w:val="both"/>
        <w:rPr>
          <w:rFonts w:ascii="&amp;quot" w:hAnsi="&amp;quot"/>
          <w:lang w:val="kk-KZ"/>
        </w:rPr>
      </w:pPr>
    </w:p>
    <w:p w14:paraId="7AB8B2DE" w14:textId="7790CC61" w:rsidR="00FD62BC" w:rsidRPr="0047146E" w:rsidRDefault="00FD62BC" w:rsidP="00293D8A">
      <w:pPr>
        <w:spacing w:line="280" w:lineRule="atLeast"/>
        <w:jc w:val="both"/>
        <w:rPr>
          <w:rFonts w:ascii="&amp;quot" w:hAnsi="&amp;quot"/>
          <w:lang w:val="kk-KZ"/>
        </w:rPr>
      </w:pPr>
      <w:r w:rsidRPr="0047146E">
        <w:rPr>
          <w:rFonts w:ascii="&amp;quot" w:hAnsi="&amp;quot"/>
          <w:lang w:val="kk-KZ"/>
        </w:rPr>
        <w:t xml:space="preserve">Аманғалиева А.З. Лицензиялық шарттың құқықтық табиғаты // Қазіргі әлемдегі азаматтық құқық: ұлттық құқықтың дамуына әсері: Цивилистік оқулардың 20 жылдығына арналған мерейтойлық халықаралық ғылыми.-практ. конф. материалдары (жыл сайынғы цивилистік оқулар аясында) (Алматы, 2018 ж. 17-18 мамыр) / Жауапты </w:t>
      </w:r>
      <w:r w:rsidRPr="0047146E">
        <w:rPr>
          <w:rFonts w:ascii="&amp;quot" w:hAnsi="&amp;quot" w:hint="eastAsia"/>
          <w:lang w:val="kk-KZ"/>
        </w:rPr>
        <w:t>ред</w:t>
      </w:r>
      <w:r w:rsidRPr="0047146E">
        <w:rPr>
          <w:rFonts w:ascii="&amp;quot" w:hAnsi="&amp;quot"/>
          <w:lang w:val="kk-KZ"/>
        </w:rPr>
        <w:t xml:space="preserve">. </w:t>
      </w:r>
      <w:r w:rsidRPr="0047146E">
        <w:rPr>
          <w:rFonts w:ascii="&amp;quot" w:hAnsi="&amp;quot"/>
        </w:rPr>
        <w:t>М.К. Су</w:t>
      </w:r>
      <w:r w:rsidR="00B87B0A" w:rsidRPr="0047146E">
        <w:rPr>
          <w:rFonts w:ascii="&amp;quot" w:hAnsi="&amp;quot"/>
        </w:rPr>
        <w:t xml:space="preserve">лейменов. – Алматы, 2019. – </w:t>
      </w:r>
      <w:r w:rsidRPr="0047146E">
        <w:rPr>
          <w:rFonts w:ascii="&amp;quot" w:hAnsi="&amp;quot"/>
        </w:rPr>
        <w:t>393-402</w:t>
      </w:r>
      <w:r w:rsidR="00B87B0A" w:rsidRPr="0047146E">
        <w:rPr>
          <w:rFonts w:ascii="&amp;quot" w:hAnsi="&amp;quot"/>
          <w:lang w:val="kk-KZ"/>
        </w:rPr>
        <w:t xml:space="preserve"> б</w:t>
      </w:r>
      <w:r w:rsidRPr="0047146E">
        <w:rPr>
          <w:rFonts w:ascii="&amp;quot" w:hAnsi="&amp;quot"/>
        </w:rPr>
        <w:t>.</w:t>
      </w:r>
    </w:p>
    <w:p w14:paraId="2D48CFCE" w14:textId="77777777" w:rsidR="00293D8A" w:rsidRDefault="00293D8A" w:rsidP="00293D8A">
      <w:pPr>
        <w:spacing w:line="280" w:lineRule="atLeast"/>
        <w:jc w:val="both"/>
        <w:rPr>
          <w:rFonts w:ascii="&amp;quot" w:hAnsi="&amp;quot"/>
          <w:b/>
        </w:rPr>
      </w:pPr>
    </w:p>
    <w:p w14:paraId="1AB2F932" w14:textId="03AA09DB" w:rsidR="00FD62BC" w:rsidRPr="0047146E" w:rsidRDefault="00B87B0A" w:rsidP="00293D8A">
      <w:pPr>
        <w:spacing w:line="280" w:lineRule="atLeast"/>
        <w:jc w:val="both"/>
        <w:rPr>
          <w:rFonts w:ascii="&amp;quot" w:hAnsi="&amp;quot"/>
          <w:b/>
        </w:rPr>
      </w:pPr>
      <w:r w:rsidRPr="0047146E">
        <w:rPr>
          <w:rFonts w:ascii="&amp;quot" w:hAnsi="&amp;quot"/>
          <w:b/>
        </w:rPr>
        <w:t xml:space="preserve">Диссертация </w:t>
      </w:r>
      <w:proofErr w:type="spellStart"/>
      <w:r w:rsidRPr="0047146E">
        <w:rPr>
          <w:rFonts w:ascii="&amp;quot" w:hAnsi="&amp;quot"/>
          <w:b/>
        </w:rPr>
        <w:t>және</w:t>
      </w:r>
      <w:proofErr w:type="spellEnd"/>
      <w:r w:rsidRPr="0047146E">
        <w:rPr>
          <w:rFonts w:ascii="&amp;quot" w:hAnsi="&amp;quot"/>
          <w:b/>
        </w:rPr>
        <w:t xml:space="preserve"> диссертация авторефераты </w:t>
      </w:r>
      <w:proofErr w:type="spellStart"/>
      <w:r w:rsidRPr="0047146E">
        <w:rPr>
          <w:rFonts w:ascii="&amp;quot" w:hAnsi="&amp;quot"/>
          <w:b/>
        </w:rPr>
        <w:t>үшін</w:t>
      </w:r>
      <w:proofErr w:type="spellEnd"/>
      <w:r w:rsidR="00FD62BC" w:rsidRPr="0047146E">
        <w:rPr>
          <w:rFonts w:ascii="&amp;quot" w:hAnsi="&amp;quot"/>
          <w:b/>
        </w:rPr>
        <w:t>:</w:t>
      </w:r>
    </w:p>
    <w:p w14:paraId="05CF5565" w14:textId="77777777" w:rsidR="00293D8A" w:rsidRDefault="00293D8A" w:rsidP="00293D8A">
      <w:pPr>
        <w:spacing w:line="180" w:lineRule="atLeast"/>
        <w:jc w:val="both"/>
        <w:rPr>
          <w:rFonts w:ascii="&amp;quot" w:hAnsi="&amp;quot"/>
          <w:i/>
          <w:iCs/>
          <w:lang w:val="kk-KZ"/>
        </w:rPr>
      </w:pPr>
    </w:p>
    <w:p w14:paraId="5F0EA118" w14:textId="3608AC86" w:rsidR="00FD62BC" w:rsidRPr="0047146E" w:rsidRDefault="00B87B0A" w:rsidP="00293D8A">
      <w:pPr>
        <w:spacing w:line="180" w:lineRule="atLeast"/>
        <w:jc w:val="both"/>
      </w:pPr>
      <w:r w:rsidRPr="0047146E">
        <w:rPr>
          <w:rFonts w:ascii="&amp;quot" w:hAnsi="&amp;quot"/>
          <w:i/>
          <w:iCs/>
          <w:lang w:val="kk-KZ"/>
        </w:rPr>
        <w:t>Мысалы</w:t>
      </w:r>
      <w:r w:rsidR="00FD62BC" w:rsidRPr="0047146E">
        <w:rPr>
          <w:rFonts w:ascii="&amp;quot" w:hAnsi="&amp;quot"/>
        </w:rPr>
        <w:t xml:space="preserve">: </w:t>
      </w:r>
    </w:p>
    <w:p w14:paraId="1FFDBB23" w14:textId="77777777" w:rsidR="00293D8A" w:rsidRDefault="00293D8A" w:rsidP="00293D8A">
      <w:pPr>
        <w:spacing w:line="280" w:lineRule="atLeast"/>
        <w:jc w:val="both"/>
        <w:rPr>
          <w:rFonts w:ascii="&amp;quot" w:hAnsi="&amp;quot"/>
        </w:rPr>
      </w:pPr>
    </w:p>
    <w:p w14:paraId="4F46FCD2" w14:textId="7E0BA674" w:rsidR="00FD62BC" w:rsidRPr="0047146E" w:rsidRDefault="00FD62BC" w:rsidP="00293D8A">
      <w:pPr>
        <w:spacing w:line="280" w:lineRule="atLeast"/>
        <w:jc w:val="both"/>
        <w:rPr>
          <w:rFonts w:ascii="&amp;quot" w:hAnsi="&amp;quot"/>
        </w:rPr>
      </w:pPr>
      <w:r w:rsidRPr="0047146E">
        <w:rPr>
          <w:rFonts w:ascii="&amp;quot" w:hAnsi="&amp;quot"/>
        </w:rPr>
        <w:t xml:space="preserve">Фролова Е.Е. </w:t>
      </w:r>
      <w:proofErr w:type="spellStart"/>
      <w:r w:rsidR="00B87B0A" w:rsidRPr="0047146E">
        <w:rPr>
          <w:rFonts w:ascii="&amp;quot" w:hAnsi="&amp;quot"/>
        </w:rPr>
        <w:t>Ақша</w:t>
      </w:r>
      <w:proofErr w:type="spellEnd"/>
      <w:r w:rsidR="00B87B0A" w:rsidRPr="0047146E">
        <w:rPr>
          <w:rFonts w:ascii="&amp;quot" w:hAnsi="&amp;quot"/>
        </w:rPr>
        <w:t xml:space="preserve"> </w:t>
      </w:r>
      <w:proofErr w:type="spellStart"/>
      <w:r w:rsidR="00B87B0A" w:rsidRPr="0047146E">
        <w:rPr>
          <w:rFonts w:ascii="&amp;quot" w:hAnsi="&amp;quot"/>
        </w:rPr>
        <w:t>айналы</w:t>
      </w:r>
      <w:proofErr w:type="spellEnd"/>
      <w:r w:rsidR="00B87B0A" w:rsidRPr="0047146E">
        <w:rPr>
          <w:rFonts w:ascii="&amp;quot" w:hAnsi="&amp;quot"/>
          <w:lang w:val="kk-KZ"/>
        </w:rPr>
        <w:t>м</w:t>
      </w:r>
      <w:r w:rsidR="00B87B0A" w:rsidRPr="0047146E">
        <w:rPr>
          <w:rFonts w:ascii="&amp;quot" w:hAnsi="&amp;quot"/>
        </w:rPr>
        <w:t xml:space="preserve">ы </w:t>
      </w:r>
      <w:proofErr w:type="spellStart"/>
      <w:r w:rsidR="00B87B0A" w:rsidRPr="0047146E">
        <w:rPr>
          <w:rFonts w:ascii="&amp;quot" w:hAnsi="&amp;quot"/>
        </w:rPr>
        <w:t>саласындағы</w:t>
      </w:r>
      <w:proofErr w:type="spellEnd"/>
      <w:r w:rsidR="00B87B0A" w:rsidRPr="0047146E">
        <w:rPr>
          <w:rFonts w:ascii="&amp;quot" w:hAnsi="&amp;quot"/>
        </w:rPr>
        <w:t xml:space="preserve"> </w:t>
      </w:r>
      <w:proofErr w:type="spellStart"/>
      <w:r w:rsidR="00B87B0A" w:rsidRPr="0047146E">
        <w:rPr>
          <w:rFonts w:ascii="&amp;quot" w:hAnsi="&amp;quot"/>
        </w:rPr>
        <w:t>мемлекеттік</w:t>
      </w:r>
      <w:proofErr w:type="spellEnd"/>
      <w:r w:rsidR="00B87B0A" w:rsidRPr="0047146E">
        <w:rPr>
          <w:rFonts w:ascii="&amp;quot" w:hAnsi="&amp;quot"/>
        </w:rPr>
        <w:t xml:space="preserve"> </w:t>
      </w:r>
      <w:proofErr w:type="spellStart"/>
      <w:r w:rsidR="00B87B0A" w:rsidRPr="0047146E">
        <w:rPr>
          <w:rFonts w:ascii="&amp;quot" w:hAnsi="&amp;quot"/>
        </w:rPr>
        <w:t>қаржылық</w:t>
      </w:r>
      <w:proofErr w:type="spellEnd"/>
      <w:r w:rsidR="00B87B0A" w:rsidRPr="0047146E">
        <w:rPr>
          <w:rFonts w:ascii="&amp;quot" w:hAnsi="&amp;quot"/>
        </w:rPr>
        <w:t xml:space="preserve"> </w:t>
      </w:r>
      <w:proofErr w:type="spellStart"/>
      <w:r w:rsidR="00B87B0A" w:rsidRPr="0047146E">
        <w:rPr>
          <w:rFonts w:ascii="&amp;quot" w:hAnsi="&amp;quot"/>
        </w:rPr>
        <w:t>бақылау</w:t>
      </w:r>
      <w:proofErr w:type="spellEnd"/>
      <w:r w:rsidRPr="0047146E">
        <w:rPr>
          <w:rFonts w:ascii="&amp;quot" w:hAnsi="&amp;quot"/>
        </w:rPr>
        <w:t xml:space="preserve">: </w:t>
      </w:r>
      <w:r w:rsidR="00B87B0A" w:rsidRPr="0047146E">
        <w:rPr>
          <w:rFonts w:ascii="&amp;quot" w:hAnsi="&amp;quot"/>
          <w:lang w:val="kk-KZ"/>
        </w:rPr>
        <w:t xml:space="preserve">заң ғылым. докт. ... </w:t>
      </w:r>
      <w:proofErr w:type="spellStart"/>
      <w:r w:rsidRPr="0047146E">
        <w:rPr>
          <w:rFonts w:ascii="&amp;quot" w:hAnsi="&amp;quot"/>
        </w:rPr>
        <w:t>дис</w:t>
      </w:r>
      <w:proofErr w:type="spellEnd"/>
      <w:r w:rsidR="00B87B0A" w:rsidRPr="0047146E">
        <w:rPr>
          <w:rFonts w:ascii="&amp;quot" w:hAnsi="&amp;quot"/>
          <w:lang w:val="kk-KZ"/>
        </w:rPr>
        <w:t>с.</w:t>
      </w:r>
      <w:r w:rsidRPr="0047146E">
        <w:rPr>
          <w:rFonts w:ascii="&amp;quot" w:hAnsi="&amp;quot"/>
        </w:rPr>
        <w:t>: 12.00.14 / Фролова Евгения Евгеньевна. - М</w:t>
      </w:r>
      <w:r w:rsidR="00B87B0A" w:rsidRPr="0047146E">
        <w:rPr>
          <w:rFonts w:ascii="&amp;quot" w:hAnsi="&amp;quot"/>
          <w:lang w:val="kk-KZ"/>
        </w:rPr>
        <w:t>әскеу</w:t>
      </w:r>
      <w:r w:rsidRPr="0047146E">
        <w:rPr>
          <w:rFonts w:ascii="&amp;quot" w:hAnsi="&amp;quot"/>
        </w:rPr>
        <w:t xml:space="preserve">, 2011. - 488 </w:t>
      </w:r>
      <w:r w:rsidR="00B87B0A" w:rsidRPr="0047146E">
        <w:rPr>
          <w:rFonts w:ascii="&amp;quot" w:hAnsi="&amp;quot"/>
          <w:lang w:val="kk-KZ"/>
        </w:rPr>
        <w:t>б</w:t>
      </w:r>
      <w:r w:rsidRPr="0047146E">
        <w:rPr>
          <w:rFonts w:ascii="&amp;quot" w:hAnsi="&amp;quot"/>
        </w:rPr>
        <w:t>.</w:t>
      </w:r>
    </w:p>
    <w:p w14:paraId="107B6A19" w14:textId="77777777" w:rsidR="00293D8A" w:rsidRDefault="00293D8A" w:rsidP="00293D8A">
      <w:pPr>
        <w:spacing w:line="280" w:lineRule="atLeast"/>
        <w:jc w:val="both"/>
        <w:rPr>
          <w:rFonts w:ascii="&amp;quot" w:hAnsi="&amp;quot"/>
        </w:rPr>
      </w:pPr>
    </w:p>
    <w:p w14:paraId="715DDBBA" w14:textId="6400DF17" w:rsidR="00FD62BC" w:rsidRPr="0047146E" w:rsidRDefault="00FD62BC" w:rsidP="00293D8A">
      <w:pPr>
        <w:spacing w:line="280" w:lineRule="atLeast"/>
        <w:jc w:val="both"/>
        <w:rPr>
          <w:rFonts w:ascii="&amp;quot" w:hAnsi="&amp;quot"/>
        </w:rPr>
      </w:pPr>
      <w:r w:rsidRPr="0047146E">
        <w:rPr>
          <w:rFonts w:ascii="&amp;quot" w:hAnsi="&amp;quot"/>
        </w:rPr>
        <w:t xml:space="preserve">Фролова Е.Е. </w:t>
      </w:r>
      <w:proofErr w:type="spellStart"/>
      <w:r w:rsidR="00B87B0A" w:rsidRPr="0047146E">
        <w:rPr>
          <w:rFonts w:ascii="&amp;quot" w:hAnsi="&amp;quot"/>
        </w:rPr>
        <w:t>Ақша</w:t>
      </w:r>
      <w:proofErr w:type="spellEnd"/>
      <w:r w:rsidR="00B87B0A" w:rsidRPr="0047146E">
        <w:rPr>
          <w:rFonts w:ascii="&amp;quot" w:hAnsi="&amp;quot"/>
        </w:rPr>
        <w:t xml:space="preserve"> </w:t>
      </w:r>
      <w:proofErr w:type="spellStart"/>
      <w:r w:rsidR="00B87B0A" w:rsidRPr="0047146E">
        <w:rPr>
          <w:rFonts w:ascii="&amp;quot" w:hAnsi="&amp;quot"/>
        </w:rPr>
        <w:t>айналы</w:t>
      </w:r>
      <w:proofErr w:type="spellEnd"/>
      <w:r w:rsidR="00B87B0A" w:rsidRPr="0047146E">
        <w:rPr>
          <w:rFonts w:ascii="&amp;quot" w:hAnsi="&amp;quot"/>
          <w:lang w:val="kk-KZ"/>
        </w:rPr>
        <w:t>м</w:t>
      </w:r>
      <w:r w:rsidR="00B87B0A" w:rsidRPr="0047146E">
        <w:rPr>
          <w:rFonts w:ascii="&amp;quot" w:hAnsi="&amp;quot"/>
        </w:rPr>
        <w:t xml:space="preserve">ы </w:t>
      </w:r>
      <w:proofErr w:type="spellStart"/>
      <w:r w:rsidR="00B87B0A" w:rsidRPr="0047146E">
        <w:rPr>
          <w:rFonts w:ascii="&amp;quot" w:hAnsi="&amp;quot"/>
        </w:rPr>
        <w:t>саласындағы</w:t>
      </w:r>
      <w:proofErr w:type="spellEnd"/>
      <w:r w:rsidR="00B87B0A" w:rsidRPr="0047146E">
        <w:rPr>
          <w:rFonts w:ascii="&amp;quot" w:hAnsi="&amp;quot"/>
        </w:rPr>
        <w:t xml:space="preserve"> </w:t>
      </w:r>
      <w:proofErr w:type="spellStart"/>
      <w:r w:rsidR="00B87B0A" w:rsidRPr="0047146E">
        <w:rPr>
          <w:rFonts w:ascii="&amp;quot" w:hAnsi="&amp;quot"/>
        </w:rPr>
        <w:t>мемлекеттік</w:t>
      </w:r>
      <w:proofErr w:type="spellEnd"/>
      <w:r w:rsidR="00B87B0A" w:rsidRPr="0047146E">
        <w:rPr>
          <w:rFonts w:ascii="&amp;quot" w:hAnsi="&amp;quot"/>
        </w:rPr>
        <w:t xml:space="preserve"> </w:t>
      </w:r>
      <w:proofErr w:type="spellStart"/>
      <w:r w:rsidR="00B87B0A" w:rsidRPr="0047146E">
        <w:rPr>
          <w:rFonts w:ascii="&amp;quot" w:hAnsi="&amp;quot"/>
        </w:rPr>
        <w:t>қаржылық</w:t>
      </w:r>
      <w:proofErr w:type="spellEnd"/>
      <w:r w:rsidR="00B87B0A" w:rsidRPr="0047146E">
        <w:rPr>
          <w:rFonts w:ascii="&amp;quot" w:hAnsi="&amp;quot"/>
        </w:rPr>
        <w:t xml:space="preserve"> </w:t>
      </w:r>
      <w:proofErr w:type="spellStart"/>
      <w:r w:rsidR="00B87B0A" w:rsidRPr="0047146E">
        <w:rPr>
          <w:rFonts w:ascii="&amp;quot" w:hAnsi="&amp;quot"/>
        </w:rPr>
        <w:t>бақылау</w:t>
      </w:r>
      <w:proofErr w:type="spellEnd"/>
      <w:r w:rsidRPr="0047146E">
        <w:rPr>
          <w:rFonts w:ascii="&amp;quot" w:hAnsi="&amp;quot"/>
        </w:rPr>
        <w:t xml:space="preserve">: </w:t>
      </w:r>
      <w:r w:rsidR="00B87B0A" w:rsidRPr="0047146E">
        <w:rPr>
          <w:rFonts w:ascii="&amp;quot" w:hAnsi="&amp;quot"/>
          <w:lang w:val="kk-KZ"/>
        </w:rPr>
        <w:t xml:space="preserve">заң ғылым. докт. ... </w:t>
      </w:r>
      <w:proofErr w:type="spellStart"/>
      <w:r w:rsidR="00B87B0A" w:rsidRPr="0047146E">
        <w:rPr>
          <w:rFonts w:ascii="&amp;quot" w:hAnsi="&amp;quot"/>
        </w:rPr>
        <w:t>дис</w:t>
      </w:r>
      <w:proofErr w:type="spellEnd"/>
      <w:r w:rsidR="00B87B0A" w:rsidRPr="0047146E">
        <w:rPr>
          <w:rFonts w:ascii="&amp;quot" w:hAnsi="&amp;quot"/>
          <w:lang w:val="kk-KZ"/>
        </w:rPr>
        <w:t>с.</w:t>
      </w:r>
      <w:r w:rsidR="00B87B0A" w:rsidRPr="0047146E">
        <w:rPr>
          <w:rFonts w:ascii="&amp;quot" w:hAnsi="&amp;quot"/>
        </w:rPr>
        <w:t xml:space="preserve"> автореферат</w:t>
      </w:r>
      <w:r w:rsidR="00B87B0A" w:rsidRPr="0047146E">
        <w:rPr>
          <w:rFonts w:ascii="&amp;quot" w:hAnsi="&amp;quot"/>
          <w:lang w:val="kk-KZ"/>
        </w:rPr>
        <w:t>ы</w:t>
      </w:r>
      <w:r w:rsidRPr="0047146E">
        <w:rPr>
          <w:rFonts w:ascii="&amp;quot" w:hAnsi="&amp;quot"/>
        </w:rPr>
        <w:t>: 12.00.14 / Фролова Евгения Евгеньевна. - М</w:t>
      </w:r>
      <w:r w:rsidR="00B87B0A" w:rsidRPr="0047146E">
        <w:rPr>
          <w:rFonts w:ascii="&amp;quot" w:hAnsi="&amp;quot"/>
          <w:lang w:val="kk-KZ"/>
        </w:rPr>
        <w:t>әскеу</w:t>
      </w:r>
      <w:r w:rsidRPr="0047146E">
        <w:rPr>
          <w:rFonts w:ascii="&amp;quot" w:hAnsi="&amp;quot"/>
        </w:rPr>
        <w:t xml:space="preserve">, 2011. - 54 </w:t>
      </w:r>
      <w:r w:rsidR="00B87B0A" w:rsidRPr="0047146E">
        <w:rPr>
          <w:rFonts w:ascii="&amp;quot" w:hAnsi="&amp;quot"/>
          <w:lang w:val="kk-KZ"/>
        </w:rPr>
        <w:t>б</w:t>
      </w:r>
      <w:r w:rsidRPr="0047146E">
        <w:rPr>
          <w:rFonts w:ascii="&amp;quot" w:hAnsi="&amp;quot"/>
        </w:rPr>
        <w:t>.</w:t>
      </w:r>
    </w:p>
    <w:p w14:paraId="052A23E2" w14:textId="77777777" w:rsidR="00293D8A" w:rsidRDefault="00293D8A" w:rsidP="00293D8A">
      <w:pPr>
        <w:spacing w:line="280" w:lineRule="atLeast"/>
        <w:jc w:val="both"/>
        <w:rPr>
          <w:rFonts w:ascii="&amp;quot" w:hAnsi="&amp;quot"/>
          <w:b/>
        </w:rPr>
      </w:pPr>
    </w:p>
    <w:p w14:paraId="38C36DCD" w14:textId="69A1F468" w:rsidR="00B87B0A" w:rsidRPr="0047146E" w:rsidRDefault="00B87B0A" w:rsidP="00293D8A">
      <w:pPr>
        <w:spacing w:line="280" w:lineRule="atLeast"/>
        <w:jc w:val="both"/>
        <w:rPr>
          <w:rFonts w:ascii="&amp;quot" w:hAnsi="&amp;quot"/>
          <w:b/>
          <w:lang w:val="kk-KZ"/>
        </w:rPr>
      </w:pPr>
      <w:proofErr w:type="spellStart"/>
      <w:r w:rsidRPr="0047146E">
        <w:rPr>
          <w:rFonts w:ascii="&amp;quot" w:hAnsi="&amp;quot"/>
          <w:b/>
        </w:rPr>
        <w:lastRenderedPageBreak/>
        <w:t>Электрондық</w:t>
      </w:r>
      <w:proofErr w:type="spellEnd"/>
      <w:r w:rsidRPr="0047146E">
        <w:rPr>
          <w:rFonts w:ascii="&amp;quot" w:hAnsi="&amp;quot"/>
          <w:b/>
        </w:rPr>
        <w:t xml:space="preserve"> </w:t>
      </w:r>
      <w:proofErr w:type="spellStart"/>
      <w:r w:rsidRPr="0047146E">
        <w:rPr>
          <w:rFonts w:ascii="&amp;quot" w:hAnsi="&amp;quot"/>
          <w:b/>
        </w:rPr>
        <w:t>ресурстардан</w:t>
      </w:r>
      <w:proofErr w:type="spellEnd"/>
      <w:r w:rsidRPr="0047146E">
        <w:rPr>
          <w:rFonts w:ascii="&amp;quot" w:hAnsi="&amp;quot"/>
          <w:b/>
        </w:rPr>
        <w:t xml:space="preserve"> </w:t>
      </w:r>
      <w:proofErr w:type="spellStart"/>
      <w:r w:rsidRPr="0047146E">
        <w:rPr>
          <w:rFonts w:ascii="&amp;quot" w:hAnsi="&amp;quot"/>
          <w:b/>
        </w:rPr>
        <w:t>немесе</w:t>
      </w:r>
      <w:proofErr w:type="spellEnd"/>
      <w:r w:rsidRPr="0047146E">
        <w:rPr>
          <w:rFonts w:ascii="&amp;quot" w:hAnsi="&amp;quot"/>
          <w:b/>
        </w:rPr>
        <w:t xml:space="preserve"> </w:t>
      </w:r>
      <w:r w:rsidRPr="0047146E">
        <w:rPr>
          <w:rFonts w:ascii="&amp;quot" w:hAnsi="&amp;quot"/>
          <w:b/>
          <w:lang w:val="kk-KZ"/>
        </w:rPr>
        <w:t>И</w:t>
      </w:r>
      <w:proofErr w:type="spellStart"/>
      <w:r w:rsidRPr="0047146E">
        <w:rPr>
          <w:rFonts w:ascii="&amp;quot" w:hAnsi="&amp;quot"/>
          <w:b/>
        </w:rPr>
        <w:t>нтернеттен</w:t>
      </w:r>
      <w:proofErr w:type="spellEnd"/>
      <w:r w:rsidRPr="0047146E">
        <w:rPr>
          <w:rFonts w:ascii="&amp;quot" w:hAnsi="&amp;quot"/>
          <w:b/>
        </w:rPr>
        <w:t xml:space="preserve"> </w:t>
      </w:r>
      <w:proofErr w:type="spellStart"/>
      <w:r w:rsidRPr="0047146E">
        <w:rPr>
          <w:rFonts w:ascii="&amp;quot" w:hAnsi="&amp;quot"/>
          <w:b/>
        </w:rPr>
        <w:t>алынған</w:t>
      </w:r>
      <w:proofErr w:type="spellEnd"/>
      <w:r w:rsidRPr="0047146E">
        <w:rPr>
          <w:rFonts w:ascii="&amp;quot" w:hAnsi="&amp;quot"/>
          <w:b/>
        </w:rPr>
        <w:t xml:space="preserve"> </w:t>
      </w:r>
      <w:r w:rsidRPr="0047146E">
        <w:rPr>
          <w:rFonts w:ascii="&amp;quot" w:hAnsi="&amp;quot"/>
          <w:b/>
          <w:lang w:val="kk-KZ"/>
        </w:rPr>
        <w:t xml:space="preserve">қайнар </w:t>
      </w:r>
      <w:proofErr w:type="spellStart"/>
      <w:r w:rsidRPr="0047146E">
        <w:rPr>
          <w:rFonts w:ascii="&amp;quot" w:hAnsi="&amp;quot"/>
          <w:b/>
        </w:rPr>
        <w:t>көздер</w:t>
      </w:r>
      <w:proofErr w:type="spellEnd"/>
      <w:r w:rsidRPr="0047146E">
        <w:rPr>
          <w:rFonts w:ascii="&amp;quot" w:hAnsi="&amp;quot"/>
          <w:b/>
        </w:rPr>
        <w:t xml:space="preserve"> </w:t>
      </w:r>
      <w:proofErr w:type="spellStart"/>
      <w:r w:rsidRPr="0047146E">
        <w:rPr>
          <w:rFonts w:ascii="&amp;quot" w:hAnsi="&amp;quot"/>
          <w:b/>
        </w:rPr>
        <w:t>үшін</w:t>
      </w:r>
      <w:proofErr w:type="spellEnd"/>
      <w:r w:rsidRPr="0047146E">
        <w:rPr>
          <w:rFonts w:ascii="&amp;quot" w:hAnsi="&amp;quot"/>
          <w:b/>
          <w:lang w:val="kk-KZ"/>
        </w:rPr>
        <w:t>:</w:t>
      </w:r>
    </w:p>
    <w:p w14:paraId="2CAB19FD" w14:textId="77777777" w:rsidR="00293D8A" w:rsidRDefault="00293D8A" w:rsidP="00293D8A">
      <w:pPr>
        <w:spacing w:line="180" w:lineRule="atLeast"/>
        <w:jc w:val="both"/>
        <w:rPr>
          <w:rFonts w:ascii="&amp;quot" w:hAnsi="&amp;quot"/>
          <w:i/>
          <w:iCs/>
          <w:lang w:val="kk-KZ"/>
        </w:rPr>
      </w:pPr>
    </w:p>
    <w:p w14:paraId="3C58156F" w14:textId="3B10D1B5" w:rsidR="00F03CBC" w:rsidRDefault="00F03CBC" w:rsidP="00293D8A">
      <w:pPr>
        <w:spacing w:line="180" w:lineRule="atLeast"/>
        <w:jc w:val="both"/>
        <w:rPr>
          <w:rFonts w:ascii="&amp;quot" w:hAnsi="&amp;quot"/>
        </w:rPr>
      </w:pPr>
      <w:r w:rsidRPr="0047146E">
        <w:rPr>
          <w:rFonts w:ascii="&amp;quot" w:hAnsi="&amp;quot"/>
          <w:i/>
          <w:iCs/>
          <w:lang w:val="kk-KZ"/>
        </w:rPr>
        <w:t>Мысалы</w:t>
      </w:r>
      <w:r w:rsidRPr="0047146E">
        <w:rPr>
          <w:rFonts w:ascii="&amp;quot" w:hAnsi="&amp;quot"/>
        </w:rPr>
        <w:t xml:space="preserve">: </w:t>
      </w:r>
    </w:p>
    <w:p w14:paraId="0F49DB95" w14:textId="77777777" w:rsidR="00293D8A" w:rsidRPr="0047146E" w:rsidRDefault="00293D8A" w:rsidP="00293D8A">
      <w:pPr>
        <w:spacing w:line="180" w:lineRule="atLeast"/>
        <w:jc w:val="both"/>
      </w:pPr>
    </w:p>
    <w:p w14:paraId="1A3B1380" w14:textId="77777777" w:rsidR="00FD62BC" w:rsidRPr="0047146E" w:rsidRDefault="00F03CBC" w:rsidP="00F03CBC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«Акционерлік қоғамдар туралы» 2003 жылғы 13 мамырдағы № 415-ІІ Қазақстан Республикасының Заңы (өзгерістер мен толықтырулармен) </w:t>
      </w:r>
      <w:r w:rsidR="00FD62BC"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[Электрон</w:t>
      </w:r>
      <w:r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ды</w:t>
      </w:r>
      <w:r w:rsidR="00FD62BC"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ресурс] // </w:t>
      </w:r>
      <w:r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«</w:t>
      </w:r>
      <w:r w:rsidR="00FD62BC"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ПАРАГРАФ</w:t>
      </w:r>
      <w:r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»</w:t>
      </w:r>
      <w:r w:rsidRPr="0047146E">
        <w:rPr>
          <w:rFonts w:ascii="Times New Roman" w:hAnsi="Times New Roman"/>
          <w:sz w:val="24"/>
          <w:szCs w:val="24"/>
          <w:lang w:val="kk-KZ"/>
        </w:rPr>
        <w:t xml:space="preserve"> ақпараттық жүйесі</w:t>
      </w:r>
      <w:r w:rsidR="00FD62BC"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. -</w:t>
      </w:r>
      <w:r w:rsidR="00FD62BC" w:rsidRPr="0047146E">
        <w:rPr>
          <w:sz w:val="24"/>
          <w:szCs w:val="24"/>
          <w:lang w:val="kk-KZ"/>
        </w:rPr>
        <w:t xml:space="preserve"> </w:t>
      </w:r>
      <w:r w:rsidR="00FD62BC"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URL: </w:t>
      </w:r>
      <w:hyperlink r:id="rId5" w:history="1">
        <w:r w:rsidR="00FD62BC" w:rsidRPr="0047146E">
          <w:rPr>
            <w:rStyle w:val="a5"/>
            <w:rFonts w:ascii="Times New Roman" w:hAnsi="Times New Roman"/>
            <w:bCs/>
            <w:sz w:val="24"/>
            <w:szCs w:val="24"/>
            <w:lang w:val="kk-KZ"/>
          </w:rPr>
          <w:t>https://online.zakon.kz/Document/?doc_id=1039594</w:t>
        </w:r>
      </w:hyperlink>
      <w:r w:rsidR="00FD62BC"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(</w:t>
      </w:r>
      <w:r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жүгіну</w:t>
      </w:r>
      <w:r w:rsidR="00FD62BC"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мерзімі</w:t>
      </w:r>
      <w:r w:rsidR="00FD62BC"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: 28.0</w:t>
      </w:r>
      <w:r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4</w:t>
      </w:r>
      <w:r w:rsidR="00FD62BC"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.20</w:t>
      </w:r>
      <w:r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21</w:t>
      </w:r>
      <w:r w:rsidR="00FD62BC"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).</w:t>
      </w:r>
    </w:p>
    <w:p w14:paraId="6767D69C" w14:textId="77777777" w:rsidR="00F03CBC" w:rsidRPr="0047146E" w:rsidRDefault="00F03CBC" w:rsidP="001010CB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47146E">
        <w:rPr>
          <w:rFonts w:ascii="Times New Roman" w:hAnsi="Times New Roman"/>
          <w:sz w:val="24"/>
          <w:szCs w:val="24"/>
          <w:lang w:val="kk-KZ"/>
        </w:rPr>
        <w:t xml:space="preserve"> «Қаржы нарықтарын реттеу, бақылау және қадағалау жөніндегі өкілеттіктердің Ресей Федерациясының Орталық банкіне берілуіне байланысты Ресей Федерациясының жекелеген заңнамалық актілеріне өзгерістер енгізу туралы» 23.07.2013</w:t>
      </w:r>
      <w:r w:rsidR="00F32336" w:rsidRPr="0047146E">
        <w:rPr>
          <w:rFonts w:ascii="Times New Roman" w:hAnsi="Times New Roman"/>
          <w:sz w:val="24"/>
          <w:szCs w:val="24"/>
          <w:lang w:val="kk-KZ"/>
        </w:rPr>
        <w:t>ж.</w:t>
      </w:r>
      <w:r w:rsidRPr="0047146E">
        <w:rPr>
          <w:rFonts w:ascii="Times New Roman" w:hAnsi="Times New Roman"/>
          <w:sz w:val="24"/>
          <w:szCs w:val="24"/>
          <w:lang w:val="kk-KZ"/>
        </w:rPr>
        <w:t xml:space="preserve"> № 251-ФЗ Федералдық заң</w:t>
      </w:r>
      <w:r w:rsidR="001010CB" w:rsidRPr="0047146E">
        <w:rPr>
          <w:rFonts w:ascii="Times New Roman" w:hAnsi="Times New Roman"/>
          <w:sz w:val="24"/>
          <w:szCs w:val="24"/>
          <w:lang w:val="kk-KZ"/>
        </w:rPr>
        <w:t xml:space="preserve"> [Электронды ресурс] // КонсультантПлюс АҚЖ: Заңнама: Проф Версиясы. – URL: http://base.consultant.ru/cons/cgi/online. (</w:t>
      </w:r>
      <w:r w:rsidR="001010CB" w:rsidRPr="0047146E">
        <w:rPr>
          <w:rFonts w:ascii="Times New Roman" w:hAnsi="Times New Roman"/>
          <w:bCs/>
          <w:color w:val="000000"/>
          <w:sz w:val="24"/>
          <w:szCs w:val="24"/>
          <w:lang w:val="kk-KZ"/>
        </w:rPr>
        <w:t>жүгіну мерзімі</w:t>
      </w:r>
      <w:r w:rsidR="001010CB" w:rsidRPr="0047146E">
        <w:rPr>
          <w:rFonts w:ascii="Times New Roman" w:hAnsi="Times New Roman"/>
          <w:sz w:val="24"/>
          <w:szCs w:val="24"/>
          <w:lang w:val="kk-KZ"/>
        </w:rPr>
        <w:t>: 01.02.2015).</w:t>
      </w:r>
    </w:p>
    <w:p w14:paraId="15A118F5" w14:textId="77777777" w:rsidR="00FD62BC" w:rsidRPr="0047146E" w:rsidRDefault="00FD62BC" w:rsidP="001010CB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rFonts w:ascii="&amp;quot" w:hAnsi="&amp;quot"/>
        </w:rPr>
      </w:pPr>
      <w:r w:rsidRPr="0047146E">
        <w:rPr>
          <w:rFonts w:ascii="&amp;quot" w:hAnsi="&amp;quot"/>
        </w:rPr>
        <w:t xml:space="preserve">Никитин В.К. </w:t>
      </w:r>
      <w:proofErr w:type="spellStart"/>
      <w:r w:rsidR="001010CB" w:rsidRPr="0047146E">
        <w:rPr>
          <w:rFonts w:ascii="&amp;quot" w:hAnsi="&amp;quot"/>
        </w:rPr>
        <w:t>Орыс</w:t>
      </w:r>
      <w:proofErr w:type="spellEnd"/>
      <w:r w:rsidR="001010CB" w:rsidRPr="0047146E">
        <w:rPr>
          <w:rFonts w:ascii="&amp;quot" w:hAnsi="&amp;quot"/>
        </w:rPr>
        <w:t xml:space="preserve"> </w:t>
      </w:r>
      <w:proofErr w:type="spellStart"/>
      <w:r w:rsidR="001010CB" w:rsidRPr="0047146E">
        <w:rPr>
          <w:rFonts w:ascii="&amp;quot" w:hAnsi="&amp;quot"/>
        </w:rPr>
        <w:t>революциясының</w:t>
      </w:r>
      <w:proofErr w:type="spellEnd"/>
      <w:r w:rsidR="001010CB" w:rsidRPr="0047146E">
        <w:rPr>
          <w:rFonts w:ascii="&amp;quot" w:hAnsi="&amp;quot"/>
        </w:rPr>
        <w:t xml:space="preserve"> </w:t>
      </w:r>
      <w:proofErr w:type="spellStart"/>
      <w:r w:rsidR="001010CB" w:rsidRPr="0047146E">
        <w:rPr>
          <w:rFonts w:ascii="&amp;quot" w:hAnsi="&amp;quot"/>
        </w:rPr>
        <w:t>тарихы</w:t>
      </w:r>
      <w:proofErr w:type="spellEnd"/>
      <w:r w:rsidR="001010CB" w:rsidRPr="0047146E">
        <w:rPr>
          <w:rFonts w:ascii="&amp;quot" w:hAnsi="&amp;quot"/>
        </w:rPr>
        <w:t xml:space="preserve"> </w:t>
      </w:r>
      <w:r w:rsidRPr="0047146E">
        <w:rPr>
          <w:rFonts w:ascii="&amp;quot" w:hAnsi="&amp;quot"/>
        </w:rPr>
        <w:t>[Электрон</w:t>
      </w:r>
      <w:r w:rsidR="001010CB" w:rsidRPr="0047146E">
        <w:rPr>
          <w:rFonts w:ascii="&amp;quot" w:hAnsi="&amp;quot"/>
          <w:lang w:val="kk-KZ"/>
        </w:rPr>
        <w:t>ды</w:t>
      </w:r>
      <w:r w:rsidRPr="0047146E">
        <w:rPr>
          <w:rFonts w:ascii="&amp;quot" w:hAnsi="&amp;quot"/>
        </w:rPr>
        <w:t xml:space="preserve"> ресурс] </w:t>
      </w:r>
      <w:r w:rsidR="001010CB" w:rsidRPr="0047146E">
        <w:rPr>
          <w:rFonts w:ascii="&amp;quot" w:hAnsi="&amp;quot"/>
        </w:rPr>
        <w:t xml:space="preserve">// Мир русской истории: </w:t>
      </w:r>
      <w:proofErr w:type="spellStart"/>
      <w:r w:rsidR="001010CB" w:rsidRPr="0047146E">
        <w:rPr>
          <w:rFonts w:ascii="&amp;quot" w:hAnsi="&amp;quot"/>
        </w:rPr>
        <w:t>Ресейлік</w:t>
      </w:r>
      <w:proofErr w:type="spellEnd"/>
      <w:r w:rsidRPr="0047146E">
        <w:rPr>
          <w:rFonts w:ascii="&amp;quot" w:hAnsi="&amp;quot"/>
        </w:rPr>
        <w:t xml:space="preserve"> электрон</w:t>
      </w:r>
      <w:r w:rsidR="001010CB" w:rsidRPr="0047146E">
        <w:rPr>
          <w:rFonts w:ascii="&amp;quot" w:hAnsi="&amp;quot"/>
          <w:lang w:val="kk-KZ"/>
        </w:rPr>
        <w:t>ды</w:t>
      </w:r>
      <w:r w:rsidRPr="0047146E">
        <w:rPr>
          <w:rFonts w:ascii="&amp;quot" w:hAnsi="&amp;quot"/>
        </w:rPr>
        <w:t xml:space="preserve"> журнал. – 2015. – № 1. – </w:t>
      </w:r>
      <w:proofErr w:type="spellStart"/>
      <w:r w:rsidR="001010CB" w:rsidRPr="0047146E">
        <w:rPr>
          <w:rFonts w:ascii="&amp;quot" w:hAnsi="&amp;quot"/>
        </w:rPr>
        <w:t>Кіру</w:t>
      </w:r>
      <w:proofErr w:type="spellEnd"/>
      <w:r w:rsidR="001010CB" w:rsidRPr="0047146E">
        <w:rPr>
          <w:rFonts w:ascii="&amp;quot" w:hAnsi="&amp;quot"/>
        </w:rPr>
        <w:t xml:space="preserve"> </w:t>
      </w:r>
      <w:proofErr w:type="spellStart"/>
      <w:r w:rsidR="001010CB" w:rsidRPr="0047146E">
        <w:rPr>
          <w:rFonts w:ascii="&amp;quot" w:hAnsi="&amp;quot"/>
        </w:rPr>
        <w:t>режимі</w:t>
      </w:r>
      <w:proofErr w:type="spellEnd"/>
      <w:r w:rsidRPr="0047146E">
        <w:rPr>
          <w:rFonts w:ascii="&amp;quot" w:hAnsi="&amp;quot"/>
        </w:rPr>
        <w:t>: http://www.history.ru/ (</w:t>
      </w:r>
      <w:r w:rsidR="001010CB" w:rsidRPr="0047146E">
        <w:rPr>
          <w:bCs/>
          <w:color w:val="000000"/>
          <w:lang w:val="kk-KZ"/>
        </w:rPr>
        <w:t>жүгіну мерзімі</w:t>
      </w:r>
      <w:r w:rsidRPr="0047146E">
        <w:rPr>
          <w:rFonts w:ascii="&amp;quot" w:hAnsi="&amp;quot"/>
          <w:lang w:val="kk-KZ"/>
        </w:rPr>
        <w:t xml:space="preserve">: </w:t>
      </w:r>
      <w:r w:rsidRPr="0047146E">
        <w:rPr>
          <w:rFonts w:ascii="&amp;quot" w:hAnsi="&amp;quot"/>
        </w:rPr>
        <w:t>10.03.2015)</w:t>
      </w:r>
      <w:r w:rsidRPr="0047146E">
        <w:rPr>
          <w:rFonts w:ascii="&amp;quot" w:hAnsi="&amp;quot"/>
          <w:lang w:val="kk-KZ"/>
        </w:rPr>
        <w:t>.</w:t>
      </w:r>
    </w:p>
    <w:p w14:paraId="1712044B" w14:textId="77777777" w:rsidR="00293D8A" w:rsidRDefault="00293D8A" w:rsidP="00293D8A">
      <w:pPr>
        <w:pStyle w:val="a6"/>
        <w:spacing w:before="0" w:beforeAutospacing="0" w:after="0" w:afterAutospacing="0"/>
        <w:jc w:val="both"/>
        <w:rPr>
          <w:lang w:val="kk-KZ"/>
        </w:rPr>
      </w:pPr>
    </w:p>
    <w:p w14:paraId="26867D63" w14:textId="1F7999E7" w:rsidR="00FD62BC" w:rsidRPr="0047146E" w:rsidRDefault="00FD62BC" w:rsidP="00293D8A">
      <w:pPr>
        <w:pStyle w:val="a6"/>
        <w:spacing w:before="0" w:beforeAutospacing="0" w:after="0" w:afterAutospacing="0"/>
        <w:jc w:val="both"/>
        <w:rPr>
          <w:rFonts w:ascii="&amp;quot" w:hAnsi="&amp;quot"/>
        </w:rPr>
      </w:pPr>
      <w:r w:rsidRPr="0047146E">
        <w:rPr>
          <w:lang w:val="kk-KZ"/>
        </w:rPr>
        <w:t xml:space="preserve">Автор пайдаланылған қайнар көздердің тізімін ағылшын тіліне транслитерация (References) жасап, оны мақала мәтінінің соңында орналастыруға міндетті. Оны келесі сілтеме бойынша жасауға болады: </w:t>
      </w:r>
      <w:r w:rsidR="00293D8A">
        <w:fldChar w:fldCharType="begin"/>
      </w:r>
      <w:r w:rsidR="00293D8A">
        <w:instrText xml:space="preserve"> HYPERLINK "http://www.russki-mat.net/trans2.html" </w:instrText>
      </w:r>
      <w:r w:rsidR="00293D8A">
        <w:fldChar w:fldCharType="separate"/>
      </w:r>
      <w:r w:rsidRPr="0047146E">
        <w:rPr>
          <w:rStyle w:val="a5"/>
          <w:rFonts w:ascii="&amp;quot" w:hAnsi="&amp;quot"/>
        </w:rPr>
        <w:t>http://www.russki-mat.net/trans2.html</w:t>
      </w:r>
      <w:r w:rsidR="00293D8A">
        <w:rPr>
          <w:rStyle w:val="a5"/>
          <w:rFonts w:ascii="&amp;quot" w:hAnsi="&amp;quot"/>
        </w:rPr>
        <w:fldChar w:fldCharType="end"/>
      </w:r>
    </w:p>
    <w:p w14:paraId="68150D8C" w14:textId="77777777" w:rsidR="00293D8A" w:rsidRDefault="00293D8A" w:rsidP="00293D8A">
      <w:pPr>
        <w:spacing w:line="180" w:lineRule="atLeast"/>
        <w:jc w:val="both"/>
      </w:pPr>
    </w:p>
    <w:p w14:paraId="3AE364C5" w14:textId="293B6EC4" w:rsidR="00ED0A75" w:rsidRPr="0047146E" w:rsidRDefault="00ED0A75" w:rsidP="00293D8A">
      <w:pPr>
        <w:spacing w:line="180" w:lineRule="atLeast"/>
        <w:jc w:val="both"/>
        <w:rPr>
          <w:rFonts w:ascii="&amp;quot" w:hAnsi="&amp;quot"/>
        </w:rPr>
      </w:pPr>
      <w:r w:rsidRPr="0047146E">
        <w:rPr>
          <w:rFonts w:ascii="&amp;quot" w:hAnsi="&amp;quot"/>
          <w:i/>
          <w:iCs/>
          <w:lang w:val="kk-KZ"/>
        </w:rPr>
        <w:t>Мысалы</w:t>
      </w:r>
      <w:r w:rsidRPr="0047146E">
        <w:rPr>
          <w:rFonts w:ascii="&amp;quot" w:hAnsi="&amp;quot"/>
          <w:i/>
          <w:iCs/>
        </w:rPr>
        <w:t xml:space="preserve">: </w:t>
      </w:r>
    </w:p>
    <w:p w14:paraId="7573B662" w14:textId="77777777" w:rsidR="00293D8A" w:rsidRDefault="00293D8A" w:rsidP="00293D8A">
      <w:pPr>
        <w:pStyle w:val="a6"/>
        <w:spacing w:before="0" w:beforeAutospacing="0" w:after="0" w:afterAutospacing="0"/>
        <w:jc w:val="both"/>
        <w:rPr>
          <w:rFonts w:ascii="&amp;quot" w:hAnsi="&amp;quot"/>
        </w:rPr>
      </w:pPr>
    </w:p>
    <w:p w14:paraId="409DBFEB" w14:textId="0AB5A47B" w:rsidR="00ED0A75" w:rsidRPr="0047146E" w:rsidRDefault="00ED0A75" w:rsidP="00293D8A">
      <w:pPr>
        <w:pStyle w:val="a6"/>
        <w:spacing w:before="0" w:beforeAutospacing="0" w:after="0" w:afterAutospacing="0"/>
        <w:jc w:val="both"/>
        <w:rPr>
          <w:rFonts w:ascii="&amp;quot" w:hAnsi="&amp;quot"/>
          <w:lang w:val="en-US"/>
        </w:rPr>
      </w:pPr>
      <w:proofErr w:type="spellStart"/>
      <w:r w:rsidRPr="0047146E">
        <w:rPr>
          <w:rFonts w:ascii="&amp;quot" w:hAnsi="&amp;quot"/>
        </w:rPr>
        <w:t>Didenko</w:t>
      </w:r>
      <w:proofErr w:type="spellEnd"/>
      <w:r w:rsidRPr="0047146E">
        <w:rPr>
          <w:rFonts w:ascii="&amp;quot" w:hAnsi="&amp;quot"/>
        </w:rPr>
        <w:t xml:space="preserve"> A. </w:t>
      </w:r>
      <w:proofErr w:type="spellStart"/>
      <w:r w:rsidRPr="0047146E">
        <w:rPr>
          <w:rFonts w:ascii="&amp;quot" w:hAnsi="&amp;quot"/>
        </w:rPr>
        <w:t>Grazhdanskoye</w:t>
      </w:r>
      <w:proofErr w:type="spellEnd"/>
      <w:r w:rsidRPr="0047146E">
        <w:rPr>
          <w:rFonts w:ascii="&amp;quot" w:hAnsi="&amp;quot"/>
        </w:rPr>
        <w:t xml:space="preserve"> </w:t>
      </w:r>
      <w:proofErr w:type="spellStart"/>
      <w:r w:rsidRPr="0047146E">
        <w:rPr>
          <w:rFonts w:ascii="&amp;quot" w:hAnsi="&amp;quot"/>
        </w:rPr>
        <w:t>pravo</w:t>
      </w:r>
      <w:proofErr w:type="spellEnd"/>
      <w:r w:rsidRPr="0047146E">
        <w:rPr>
          <w:rFonts w:ascii="&amp;quot" w:hAnsi="&amp;quot"/>
        </w:rPr>
        <w:t xml:space="preserve"> </w:t>
      </w:r>
      <w:proofErr w:type="spellStart"/>
      <w:r w:rsidRPr="0047146E">
        <w:rPr>
          <w:rFonts w:ascii="&amp;quot" w:hAnsi="&amp;quot"/>
        </w:rPr>
        <w:t>kak</w:t>
      </w:r>
      <w:proofErr w:type="spellEnd"/>
      <w:r w:rsidRPr="0047146E">
        <w:rPr>
          <w:rFonts w:ascii="&amp;quot" w:hAnsi="&amp;quot"/>
        </w:rPr>
        <w:t xml:space="preserve"> </w:t>
      </w:r>
      <w:proofErr w:type="spellStart"/>
      <w:r w:rsidRPr="0047146E">
        <w:rPr>
          <w:rFonts w:ascii="&amp;quot" w:hAnsi="&amp;quot"/>
        </w:rPr>
        <w:t>istochnik</w:t>
      </w:r>
      <w:proofErr w:type="spellEnd"/>
      <w:r w:rsidRPr="0047146E">
        <w:rPr>
          <w:rFonts w:ascii="&amp;quot" w:hAnsi="&amp;quot"/>
        </w:rPr>
        <w:t xml:space="preserve"> </w:t>
      </w:r>
      <w:proofErr w:type="spellStart"/>
      <w:r w:rsidRPr="0047146E">
        <w:rPr>
          <w:rFonts w:ascii="&amp;quot" w:hAnsi="&amp;quot"/>
        </w:rPr>
        <w:t>formirovaniya</w:t>
      </w:r>
      <w:proofErr w:type="spellEnd"/>
      <w:r w:rsidRPr="0047146E">
        <w:rPr>
          <w:rFonts w:ascii="&amp;quot" w:hAnsi="&amp;quot"/>
        </w:rPr>
        <w:t xml:space="preserve"> </w:t>
      </w:r>
      <w:proofErr w:type="spellStart"/>
      <w:r w:rsidRPr="0047146E">
        <w:rPr>
          <w:rFonts w:ascii="&amp;quot" w:hAnsi="&amp;quot"/>
        </w:rPr>
        <w:t>pravovoy</w:t>
      </w:r>
      <w:proofErr w:type="spellEnd"/>
      <w:r w:rsidRPr="0047146E">
        <w:rPr>
          <w:rFonts w:ascii="&amp;quot" w:hAnsi="&amp;quot"/>
        </w:rPr>
        <w:t xml:space="preserve"> </w:t>
      </w:r>
      <w:proofErr w:type="spellStart"/>
      <w:r w:rsidRPr="0047146E">
        <w:rPr>
          <w:rFonts w:ascii="&amp;quot" w:hAnsi="&amp;quot"/>
        </w:rPr>
        <w:t>deystvitelnosti</w:t>
      </w:r>
      <w:proofErr w:type="spellEnd"/>
      <w:r w:rsidRPr="0047146E">
        <w:rPr>
          <w:rFonts w:ascii="&amp;quot" w:hAnsi="&amp;quot"/>
        </w:rPr>
        <w:t xml:space="preserve"> // </w:t>
      </w:r>
      <w:proofErr w:type="spellStart"/>
      <w:r w:rsidRPr="0047146E">
        <w:rPr>
          <w:rFonts w:ascii="&amp;quot" w:hAnsi="&amp;quot"/>
        </w:rPr>
        <w:t>Grazhdanskoye</w:t>
      </w:r>
      <w:proofErr w:type="spellEnd"/>
      <w:r w:rsidRPr="0047146E">
        <w:rPr>
          <w:rFonts w:ascii="&amp;quot" w:hAnsi="&amp;quot"/>
        </w:rPr>
        <w:t xml:space="preserve"> </w:t>
      </w:r>
      <w:proofErr w:type="spellStart"/>
      <w:r w:rsidRPr="0047146E">
        <w:rPr>
          <w:rFonts w:ascii="&amp;quot" w:hAnsi="&amp;quot"/>
        </w:rPr>
        <w:t>zakonodatelstvo</w:t>
      </w:r>
      <w:proofErr w:type="spellEnd"/>
      <w:r w:rsidRPr="0047146E">
        <w:rPr>
          <w:rFonts w:ascii="&amp;quot" w:hAnsi="&amp;quot"/>
        </w:rPr>
        <w:t xml:space="preserve">: </w:t>
      </w:r>
      <w:proofErr w:type="spellStart"/>
      <w:r w:rsidRPr="0047146E">
        <w:rPr>
          <w:rFonts w:ascii="&amp;quot" w:hAnsi="&amp;quot"/>
        </w:rPr>
        <w:t>Statyi</w:t>
      </w:r>
      <w:proofErr w:type="spellEnd"/>
      <w:r w:rsidRPr="0047146E">
        <w:rPr>
          <w:rFonts w:ascii="&amp;quot" w:hAnsi="&amp;quot"/>
        </w:rPr>
        <w:t xml:space="preserve">. </w:t>
      </w:r>
      <w:proofErr w:type="spellStart"/>
      <w:r w:rsidRPr="0047146E">
        <w:rPr>
          <w:rFonts w:ascii="&amp;quot" w:hAnsi="&amp;quot"/>
          <w:lang w:val="en-US"/>
        </w:rPr>
        <w:t>Kommentarii</w:t>
      </w:r>
      <w:proofErr w:type="spellEnd"/>
      <w:r w:rsidRPr="0047146E">
        <w:rPr>
          <w:rFonts w:ascii="&amp;quot" w:hAnsi="&amp;quot"/>
          <w:lang w:val="en-US"/>
        </w:rPr>
        <w:t xml:space="preserve">. </w:t>
      </w:r>
      <w:proofErr w:type="spellStart"/>
      <w:r w:rsidRPr="0047146E">
        <w:rPr>
          <w:rFonts w:ascii="&amp;quot" w:hAnsi="&amp;quot"/>
          <w:lang w:val="en-US"/>
        </w:rPr>
        <w:t>Praktika</w:t>
      </w:r>
      <w:proofErr w:type="spellEnd"/>
      <w:r w:rsidRPr="0047146E">
        <w:rPr>
          <w:rFonts w:ascii="&amp;quot" w:hAnsi="&amp;quot"/>
          <w:lang w:val="en-US"/>
        </w:rPr>
        <w:t xml:space="preserve">. – Vyp.40 / Pod red. A.G. </w:t>
      </w:r>
      <w:proofErr w:type="spellStart"/>
      <w:r w:rsidRPr="0047146E">
        <w:rPr>
          <w:rFonts w:ascii="&amp;quot" w:hAnsi="&amp;quot"/>
          <w:lang w:val="en-US"/>
        </w:rPr>
        <w:t>Didenko</w:t>
      </w:r>
      <w:proofErr w:type="spellEnd"/>
      <w:r w:rsidRPr="0047146E">
        <w:rPr>
          <w:rFonts w:ascii="&amp;quot" w:hAnsi="&amp;quot"/>
          <w:lang w:val="en-US"/>
        </w:rPr>
        <w:t xml:space="preserve">. – Almaty: </w:t>
      </w:r>
      <w:proofErr w:type="spellStart"/>
      <w:r w:rsidRPr="0047146E">
        <w:rPr>
          <w:rFonts w:ascii="&amp;quot" w:hAnsi="&amp;quot"/>
          <w:lang w:val="en-US"/>
        </w:rPr>
        <w:t>Raritet</w:t>
      </w:r>
      <w:proofErr w:type="spellEnd"/>
      <w:r w:rsidRPr="0047146E">
        <w:rPr>
          <w:rFonts w:ascii="&amp;quot" w:hAnsi="&amp;quot"/>
          <w:lang w:val="en-US"/>
        </w:rPr>
        <w:t>, 2015. -  S. 4-24.</w:t>
      </w:r>
    </w:p>
    <w:p w14:paraId="7B9515CF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14:paraId="51A14545" w14:textId="7328B42D" w:rsidR="00B003FD" w:rsidRPr="0047146E" w:rsidRDefault="00B003FD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lang w:val="kk-KZ"/>
        </w:rPr>
      </w:pPr>
      <w:r w:rsidRPr="0047146E">
        <w:rPr>
          <w:b/>
          <w:i/>
          <w:lang w:val="kk-KZ"/>
        </w:rPr>
        <w:t>Мақаланың схемалық үлгісі</w:t>
      </w:r>
    </w:p>
    <w:p w14:paraId="32EB4E7F" w14:textId="77777777" w:rsidR="00B003FD" w:rsidRPr="0047146E" w:rsidRDefault="00B003FD" w:rsidP="00F32336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kk-KZ"/>
        </w:rPr>
      </w:pPr>
      <w:r w:rsidRPr="0047146E">
        <w:rPr>
          <w:rFonts w:ascii="Times New Roman" w:hAnsi="Times New Roman"/>
          <w:sz w:val="24"/>
          <w:szCs w:val="24"/>
          <w:lang w:val="kk-KZ"/>
        </w:rPr>
        <w:t>ӘОЖ.</w:t>
      </w:r>
    </w:p>
    <w:p w14:paraId="082F1D3B" w14:textId="77777777" w:rsidR="00B003FD" w:rsidRPr="0047146E" w:rsidRDefault="00B003FD" w:rsidP="00F32336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47146E">
        <w:rPr>
          <w:rFonts w:ascii="Times New Roman" w:hAnsi="Times New Roman"/>
          <w:sz w:val="24"/>
          <w:szCs w:val="24"/>
          <w:lang w:val="kk-KZ"/>
        </w:rPr>
        <w:t xml:space="preserve">Ортасында келтіріледі: </w:t>
      </w:r>
    </w:p>
    <w:p w14:paraId="128111AA" w14:textId="77777777" w:rsidR="00B003FD" w:rsidRPr="0047146E" w:rsidRDefault="00B003FD" w:rsidP="00F3233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47146E">
        <w:rPr>
          <w:lang w:val="kk-KZ"/>
        </w:rPr>
        <w:t xml:space="preserve">- </w:t>
      </w:r>
      <w:r w:rsidR="0047146E" w:rsidRPr="0047146E">
        <w:rPr>
          <w:lang w:val="kk-KZ"/>
        </w:rPr>
        <w:t xml:space="preserve"> </w:t>
      </w:r>
      <w:r w:rsidRPr="0047146E">
        <w:rPr>
          <w:lang w:val="kk-KZ"/>
        </w:rPr>
        <w:t xml:space="preserve">Авторлардың тегі мен аты-жөні (мысалы.: И.В. Иванов, С.П. Крылов) </w:t>
      </w:r>
    </w:p>
    <w:p w14:paraId="7C8F6731" w14:textId="77777777" w:rsidR="00B003FD" w:rsidRPr="0047146E" w:rsidRDefault="00B003FD" w:rsidP="00F3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47146E">
        <w:rPr>
          <w:lang w:val="kk-KZ"/>
        </w:rPr>
        <w:t>- Автор</w:t>
      </w:r>
      <w:r w:rsidR="0047146E" w:rsidRPr="0047146E">
        <w:rPr>
          <w:lang w:val="kk-KZ"/>
        </w:rPr>
        <w:t>ды ұсына</w:t>
      </w:r>
      <w:r w:rsidRPr="0047146E">
        <w:rPr>
          <w:lang w:val="kk-KZ"/>
        </w:rPr>
        <w:t xml:space="preserve">тын мекеменің толық атауы (ел мен қаланы көрсете отырып). Егер авторлар әртүрлі мекемелерден болса, онда автор мен мекеме арасындағы сәйкестік жол үсті индекстерімен белгіленеді, мысалы: </w:t>
      </w:r>
    </w:p>
    <w:p w14:paraId="2476CB19" w14:textId="77777777" w:rsidR="00B003FD" w:rsidRPr="0047146E" w:rsidRDefault="00B003FD" w:rsidP="00B0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47146E">
        <w:rPr>
          <w:lang w:val="kk-KZ"/>
        </w:rPr>
        <w:t>И.В. Иванов</w:t>
      </w:r>
      <w:r w:rsidRPr="0047146E">
        <w:rPr>
          <w:vertAlign w:val="superscript"/>
          <w:lang w:val="kk-KZ"/>
        </w:rPr>
        <w:t>1</w:t>
      </w:r>
      <w:r w:rsidRPr="0047146E">
        <w:rPr>
          <w:lang w:val="kk-KZ"/>
        </w:rPr>
        <w:t>, С.П. Крылов</w:t>
      </w:r>
      <w:r w:rsidRPr="0047146E">
        <w:rPr>
          <w:vertAlign w:val="superscript"/>
          <w:lang w:val="kk-KZ"/>
        </w:rPr>
        <w:t>2</w:t>
      </w:r>
    </w:p>
    <w:p w14:paraId="7C5A4124" w14:textId="77777777" w:rsidR="00B003FD" w:rsidRPr="0047146E" w:rsidRDefault="00B003FD" w:rsidP="00B0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47146E">
        <w:rPr>
          <w:vertAlign w:val="superscript"/>
          <w:lang w:val="kk-KZ"/>
        </w:rPr>
        <w:t>1</w:t>
      </w:r>
      <w:r w:rsidRPr="0047146E">
        <w:rPr>
          <w:lang w:val="kk-KZ"/>
        </w:rPr>
        <w:t>Каспий қоғамдық университеті, Қазақстан Республикасы, Алматы қ</w:t>
      </w:r>
      <w:r w:rsidR="0047146E" w:rsidRPr="0047146E">
        <w:rPr>
          <w:lang w:val="kk-KZ"/>
        </w:rPr>
        <w:t>.</w:t>
      </w:r>
    </w:p>
    <w:p w14:paraId="2D81F1B9" w14:textId="77777777" w:rsidR="00B003FD" w:rsidRPr="0047146E" w:rsidRDefault="00B003FD" w:rsidP="0047146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47146E">
        <w:rPr>
          <w:vertAlign w:val="superscript"/>
          <w:lang w:val="kk-KZ"/>
        </w:rPr>
        <w:t>2</w:t>
      </w:r>
      <w:r w:rsidRPr="0047146E">
        <w:rPr>
          <w:lang w:val="kk-KZ"/>
        </w:rPr>
        <w:t>Экономика және құқық институты, Қазақстан Республикасы, Алматы қ</w:t>
      </w:r>
      <w:r w:rsidR="0047146E" w:rsidRPr="0047146E">
        <w:rPr>
          <w:lang w:val="kk-KZ"/>
        </w:rPr>
        <w:t>.</w:t>
      </w:r>
    </w:p>
    <w:p w14:paraId="6D23128E" w14:textId="77777777" w:rsidR="00B003FD" w:rsidRPr="0047146E" w:rsidRDefault="00B003FD" w:rsidP="0047146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47146E">
        <w:rPr>
          <w:lang w:val="kk-KZ"/>
        </w:rPr>
        <w:t xml:space="preserve">Мақала атауы (қалың қаріппен) </w:t>
      </w:r>
    </w:p>
    <w:p w14:paraId="758BD54F" w14:textId="77777777" w:rsidR="00B003FD" w:rsidRPr="0047146E" w:rsidRDefault="00B003FD" w:rsidP="0047146E">
      <w:pPr>
        <w:pStyle w:val="a7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7146E">
        <w:rPr>
          <w:rFonts w:ascii="Times New Roman" w:hAnsi="Times New Roman"/>
          <w:sz w:val="24"/>
          <w:szCs w:val="24"/>
          <w:lang w:val="kk-KZ"/>
        </w:rPr>
        <w:t xml:space="preserve">Аннотация (Аңдатпа, Annotation). </w:t>
      </w:r>
    </w:p>
    <w:p w14:paraId="10831E21" w14:textId="77777777" w:rsidR="00B003FD" w:rsidRPr="0047146E" w:rsidRDefault="00B003FD" w:rsidP="0047146E">
      <w:pPr>
        <w:pStyle w:val="a7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7146E">
        <w:rPr>
          <w:rFonts w:ascii="Times New Roman" w:hAnsi="Times New Roman"/>
          <w:sz w:val="24"/>
          <w:szCs w:val="24"/>
          <w:lang w:val="kk-KZ"/>
        </w:rPr>
        <w:t>Түйін сөздер (Ключевые слова, Keywords)</w:t>
      </w:r>
    </w:p>
    <w:p w14:paraId="11279728" w14:textId="77777777" w:rsidR="00B003FD" w:rsidRPr="0047146E" w:rsidRDefault="00B003FD" w:rsidP="0047146E">
      <w:pPr>
        <w:pStyle w:val="a7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7146E">
        <w:rPr>
          <w:rFonts w:ascii="Times New Roman" w:hAnsi="Times New Roman"/>
          <w:sz w:val="24"/>
          <w:szCs w:val="24"/>
          <w:lang w:val="kk-KZ"/>
        </w:rPr>
        <w:t>Мақала мәтіні.</w:t>
      </w:r>
    </w:p>
    <w:p w14:paraId="36DE91BA" w14:textId="77777777" w:rsidR="00B003FD" w:rsidRPr="0047146E" w:rsidRDefault="00B003FD" w:rsidP="0047146E">
      <w:pPr>
        <w:pStyle w:val="a7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7146E">
        <w:rPr>
          <w:rFonts w:ascii="Times New Roman" w:hAnsi="Times New Roman"/>
          <w:sz w:val="24"/>
          <w:szCs w:val="24"/>
          <w:lang w:val="kk-KZ"/>
        </w:rPr>
        <w:t>Әдебиет (Пайдаланылған қайнар көздер тізімі).</w:t>
      </w:r>
    </w:p>
    <w:p w14:paraId="13896F41" w14:textId="77777777" w:rsidR="00B003FD" w:rsidRPr="0047146E" w:rsidRDefault="00B003FD" w:rsidP="0047146E">
      <w:pPr>
        <w:pStyle w:val="a7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7146E">
        <w:rPr>
          <w:rFonts w:ascii="Times New Roman" w:hAnsi="Times New Roman"/>
          <w:sz w:val="24"/>
          <w:szCs w:val="24"/>
          <w:lang w:val="kk-KZ"/>
        </w:rPr>
        <w:t>References (транслитерация).</w:t>
      </w:r>
    </w:p>
    <w:p w14:paraId="1A7DCC8F" w14:textId="77777777" w:rsidR="00B003FD" w:rsidRPr="0047146E" w:rsidRDefault="00B003FD" w:rsidP="0047146E">
      <w:pPr>
        <w:pStyle w:val="a7"/>
        <w:numPr>
          <w:ilvl w:val="0"/>
          <w:numId w:val="3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sz w:val="24"/>
          <w:szCs w:val="24"/>
          <w:lang w:val="kk-KZ"/>
        </w:rPr>
      </w:pPr>
      <w:r w:rsidRPr="0047146E">
        <w:rPr>
          <w:rFonts w:ascii="Times New Roman" w:hAnsi="Times New Roman"/>
          <w:sz w:val="24"/>
          <w:szCs w:val="24"/>
          <w:lang w:val="kk-KZ"/>
        </w:rPr>
        <w:t>Мақаланың соңында авторлар, оқу орны (толық аты-жөні, ЖОО, факультет, курс) туралы мәліметтер үш тілде беріледі.</w:t>
      </w:r>
    </w:p>
    <w:p w14:paraId="45E2551D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</w:p>
    <w:p w14:paraId="69963B93" w14:textId="2172A2F5" w:rsidR="009778A4" w:rsidRPr="0047146E" w:rsidRDefault="009778A4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  <w:r w:rsidRPr="0047146E">
        <w:rPr>
          <w:b/>
          <w:lang w:val="kk-KZ"/>
        </w:rPr>
        <w:t>Рәсімдеу мен мазмұны бойынша талаптарға сәйкес келмейтін ғылыми мақалалар жарияланбайды. Мазмұны бойынша мақала бұрын еш жерде жарияланбауы</w:t>
      </w:r>
      <w:r w:rsidR="0047146E" w:rsidRPr="0047146E">
        <w:rPr>
          <w:b/>
          <w:lang w:val="kk-KZ"/>
        </w:rPr>
        <w:t xml:space="preserve"> керек</w:t>
      </w:r>
      <w:r w:rsidRPr="0047146E">
        <w:rPr>
          <w:b/>
          <w:lang w:val="kk-KZ"/>
        </w:rPr>
        <w:t>, конференция тақырыбына сәйкес келуі</w:t>
      </w:r>
      <w:r w:rsidR="00ED0A75" w:rsidRPr="0047146E">
        <w:rPr>
          <w:b/>
          <w:lang w:val="kk-KZ"/>
        </w:rPr>
        <w:t xml:space="preserve"> керек</w:t>
      </w:r>
      <w:r w:rsidRPr="0047146E">
        <w:rPr>
          <w:b/>
          <w:lang w:val="kk-KZ"/>
        </w:rPr>
        <w:t xml:space="preserve">, өзектілігі, ғылыми жаңалығы </w:t>
      </w:r>
      <w:r w:rsidR="00ED0A75" w:rsidRPr="0047146E">
        <w:rPr>
          <w:b/>
          <w:lang w:val="kk-KZ"/>
        </w:rPr>
        <w:t xml:space="preserve">бар </w:t>
      </w:r>
      <w:r w:rsidRPr="0047146E">
        <w:rPr>
          <w:b/>
          <w:lang w:val="kk-KZ"/>
        </w:rPr>
        <w:t>болуы керек.</w:t>
      </w:r>
    </w:p>
    <w:p w14:paraId="60DFF42C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</w:p>
    <w:p w14:paraId="43786EF6" w14:textId="16E817A6" w:rsidR="009778A4" w:rsidRPr="0047146E" w:rsidRDefault="009778A4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  <w:r w:rsidRPr="0047146E">
        <w:rPr>
          <w:b/>
          <w:lang w:val="kk-KZ"/>
        </w:rPr>
        <w:lastRenderedPageBreak/>
        <w:t xml:space="preserve">Конференцияға қатысушылардың барлық ғылыми жұмыстары </w:t>
      </w:r>
      <w:r w:rsidR="00BE49C7" w:rsidRPr="0047146E">
        <w:rPr>
          <w:b/>
          <w:lang w:val="kk-KZ"/>
        </w:rPr>
        <w:t xml:space="preserve">шеттен </w:t>
      </w:r>
      <w:r w:rsidRPr="0047146E">
        <w:rPr>
          <w:b/>
          <w:lang w:val="kk-KZ"/>
        </w:rPr>
        <w:t>алынған материалдың болуына және мағынасын өзгертпестен сөздер мен сөз тіркестерін синонимдік ауыстырумен мәтінді қолдану</w:t>
      </w:r>
      <w:r w:rsidR="00BE49C7" w:rsidRPr="0047146E">
        <w:rPr>
          <w:b/>
          <w:lang w:val="kk-KZ"/>
        </w:rPr>
        <w:t xml:space="preserve"> (парафраз)</w:t>
      </w:r>
      <w:r w:rsidRPr="0047146E">
        <w:rPr>
          <w:b/>
          <w:lang w:val="kk-KZ"/>
        </w:rPr>
        <w:t xml:space="preserve">, оның ішінде басқа тілден аударылған мәтінді пайдалану (шеттен алу) </w:t>
      </w:r>
      <w:r w:rsidR="00ED0A75" w:rsidRPr="0047146E">
        <w:rPr>
          <w:b/>
          <w:lang w:val="kk-KZ"/>
        </w:rPr>
        <w:t>бар-жоғына</w:t>
      </w:r>
      <w:r w:rsidRPr="0047146E">
        <w:rPr>
          <w:b/>
          <w:lang w:val="kk-KZ"/>
        </w:rPr>
        <w:t xml:space="preserve"> тексеріледі. </w:t>
      </w:r>
    </w:p>
    <w:p w14:paraId="4BF67808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</w:p>
    <w:p w14:paraId="7E45B72B" w14:textId="0AA73705" w:rsidR="009778A4" w:rsidRPr="0047146E" w:rsidRDefault="00ED0A75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  <w:r w:rsidRPr="0047146E">
        <w:rPr>
          <w:b/>
          <w:lang w:val="kk-KZ"/>
        </w:rPr>
        <w:t>Б</w:t>
      </w:r>
      <w:r w:rsidR="009778A4" w:rsidRPr="0047146E">
        <w:rPr>
          <w:b/>
          <w:lang w:val="kk-KZ"/>
        </w:rPr>
        <w:t xml:space="preserve">арлық ғылыми мақалалар </w:t>
      </w:r>
      <w:r w:rsidRPr="0047146E">
        <w:rPr>
          <w:b/>
          <w:lang w:val="kk-KZ"/>
        </w:rPr>
        <w:t xml:space="preserve">ұйымдастыру комитетінің мүшелерімен </w:t>
      </w:r>
      <w:r w:rsidR="009778A4" w:rsidRPr="0047146E">
        <w:rPr>
          <w:b/>
          <w:lang w:val="kk-KZ"/>
        </w:rPr>
        <w:t xml:space="preserve">Antiplagiat.ru бағдарламасының көмегімен плагиат </w:t>
      </w:r>
      <w:r w:rsidR="00C82735" w:rsidRPr="0047146E">
        <w:rPr>
          <w:b/>
          <w:lang w:val="kk-KZ"/>
        </w:rPr>
        <w:t>бар-жоғына</w:t>
      </w:r>
      <w:r w:rsidR="009778A4" w:rsidRPr="0047146E">
        <w:rPr>
          <w:b/>
          <w:lang w:val="kk-KZ"/>
        </w:rPr>
        <w:t xml:space="preserve"> тексер</w:t>
      </w:r>
      <w:r w:rsidRPr="0047146E">
        <w:rPr>
          <w:b/>
          <w:lang w:val="kk-KZ"/>
        </w:rPr>
        <w:t>іл</w:t>
      </w:r>
      <w:r w:rsidR="009778A4" w:rsidRPr="0047146E">
        <w:rPr>
          <w:b/>
          <w:lang w:val="kk-KZ"/>
        </w:rPr>
        <w:t>еді. Ғылыми мақала мәтінінің бірегейлігі кем дегенде 60% құрауы керек.</w:t>
      </w:r>
    </w:p>
    <w:p w14:paraId="2A754A8C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</w:p>
    <w:p w14:paraId="5390EAB9" w14:textId="70B9B56C" w:rsidR="009778A4" w:rsidRDefault="009778A4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  <w:r w:rsidRPr="0047146E">
        <w:rPr>
          <w:b/>
          <w:lang w:val="kk-KZ"/>
        </w:rPr>
        <w:t>Мақала жазу кезінде студенттер, магистранттар және докторанттар</w:t>
      </w:r>
      <w:r w:rsidR="00BE49C7" w:rsidRPr="0047146E">
        <w:rPr>
          <w:b/>
          <w:lang w:val="kk-KZ"/>
        </w:rPr>
        <w:t xml:space="preserve"> жол бермеу</w:t>
      </w:r>
      <w:r w:rsidR="00C82735" w:rsidRPr="0047146E">
        <w:rPr>
          <w:b/>
          <w:lang w:val="kk-KZ"/>
        </w:rPr>
        <w:t>і тиіс</w:t>
      </w:r>
      <w:r w:rsidRPr="0047146E">
        <w:rPr>
          <w:b/>
          <w:lang w:val="kk-KZ"/>
        </w:rPr>
        <w:t>:</w:t>
      </w:r>
    </w:p>
    <w:p w14:paraId="1F71E4E6" w14:textId="77777777" w:rsidR="00293D8A" w:rsidRPr="0047146E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</w:p>
    <w:p w14:paraId="7989B004" w14:textId="77777777" w:rsidR="009778A4" w:rsidRPr="0047146E" w:rsidRDefault="009778A4" w:rsidP="0097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47146E">
        <w:rPr>
          <w:b/>
          <w:lang w:val="kk-KZ"/>
        </w:rPr>
        <w:t xml:space="preserve">- </w:t>
      </w:r>
      <w:r w:rsidR="00C82735" w:rsidRPr="0047146E">
        <w:rPr>
          <w:b/>
          <w:lang w:val="kk-KZ"/>
        </w:rPr>
        <w:t>материалдарды Интернеттен дереккөздеріне сілтеме жасамай көшіру, біреудің жұмысын толықтай немесе ішінара өзіндікі ретінде ұсыну және адал емес жұмыстың басқа түрлері</w:t>
      </w:r>
      <w:r w:rsidRPr="0047146E">
        <w:rPr>
          <w:b/>
          <w:lang w:val="kk-KZ"/>
        </w:rPr>
        <w:t>;</w:t>
      </w:r>
    </w:p>
    <w:p w14:paraId="3232907A" w14:textId="77777777" w:rsidR="009778A4" w:rsidRPr="0047146E" w:rsidRDefault="009778A4" w:rsidP="00BE49C7">
      <w:pPr>
        <w:tabs>
          <w:tab w:val="left" w:pos="0"/>
        </w:tabs>
        <w:ind w:firstLine="567"/>
        <w:jc w:val="both"/>
        <w:rPr>
          <w:b/>
          <w:lang w:val="kk-KZ"/>
        </w:rPr>
      </w:pPr>
      <w:r w:rsidRPr="0047146E">
        <w:rPr>
          <w:b/>
          <w:lang w:val="kk-KZ"/>
        </w:rPr>
        <w:t xml:space="preserve">- </w:t>
      </w:r>
      <w:r w:rsidR="00BE49C7" w:rsidRPr="0047146E">
        <w:rPr>
          <w:b/>
          <w:lang w:val="kk-KZ"/>
        </w:rPr>
        <w:t>басқа біреудің мәтінін сөйлемдердегі кейбір кішігірім өзгертулермен пайдалану және оны өзіңдікіндей қолдану. Сөздер әр түрлі болса да, бастапқы идея өзгеріссіз қалады және бұл плагиат</w:t>
      </w:r>
      <w:r w:rsidRPr="0047146E">
        <w:rPr>
          <w:b/>
          <w:lang w:val="kk-KZ"/>
        </w:rPr>
        <w:t>;</w:t>
      </w:r>
      <w:r w:rsidR="00BE49C7" w:rsidRPr="0047146E">
        <w:rPr>
          <w:b/>
          <w:highlight w:val="yellow"/>
          <w:lang w:val="kk-KZ"/>
        </w:rPr>
        <w:t xml:space="preserve"> </w:t>
      </w:r>
    </w:p>
    <w:p w14:paraId="58DD5815" w14:textId="77777777" w:rsidR="009778A4" w:rsidRPr="0047146E" w:rsidRDefault="009778A4" w:rsidP="0097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47146E">
        <w:rPr>
          <w:b/>
          <w:lang w:val="kk-KZ"/>
        </w:rPr>
        <w:t xml:space="preserve">- </w:t>
      </w:r>
      <w:r w:rsidR="00BE49C7" w:rsidRPr="0047146E">
        <w:rPr>
          <w:b/>
          <w:lang w:val="kk-KZ"/>
        </w:rPr>
        <w:t>басқа біреудің</w:t>
      </w:r>
      <w:r w:rsidRPr="0047146E">
        <w:rPr>
          <w:b/>
          <w:lang w:val="kk-KZ"/>
        </w:rPr>
        <w:t xml:space="preserve"> м</w:t>
      </w:r>
      <w:r w:rsidR="00BE49C7" w:rsidRPr="0047146E">
        <w:rPr>
          <w:b/>
          <w:lang w:val="kk-KZ"/>
        </w:rPr>
        <w:t xml:space="preserve">әтінін заңсыз </w:t>
      </w:r>
      <w:r w:rsidRPr="0047146E">
        <w:rPr>
          <w:b/>
          <w:lang w:val="kk-KZ"/>
        </w:rPr>
        <w:t>алу фактісін анықтау мүмкіндігін азайту немесе болдырмау мақсатында әртүрлі техникалық құралдар мен тәсілдерді қолдану;</w:t>
      </w:r>
    </w:p>
    <w:p w14:paraId="3E890D92" w14:textId="77777777" w:rsidR="009778A4" w:rsidRPr="0047146E" w:rsidRDefault="009778A4" w:rsidP="0097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47146E">
        <w:rPr>
          <w:b/>
          <w:lang w:val="kk-KZ"/>
        </w:rPr>
        <w:t>- автоплагиат, автордың бұрын жарияланған жұмысының едәуір бөлігін дереккөзге сілтеме жасамай қайта пайдалануы;</w:t>
      </w:r>
    </w:p>
    <w:p w14:paraId="2ADA821E" w14:textId="77777777" w:rsidR="00A50C82" w:rsidRPr="0047146E" w:rsidRDefault="009778A4" w:rsidP="0097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47146E">
        <w:rPr>
          <w:b/>
          <w:lang w:val="kk-KZ"/>
        </w:rPr>
        <w:t xml:space="preserve">- деректерді </w:t>
      </w:r>
      <w:r w:rsidR="00BE49C7" w:rsidRPr="0047146E">
        <w:rPr>
          <w:b/>
          <w:lang w:val="kk-KZ"/>
        </w:rPr>
        <w:t xml:space="preserve">қолдан </w:t>
      </w:r>
      <w:r w:rsidRPr="0047146E">
        <w:rPr>
          <w:b/>
          <w:lang w:val="kk-KZ"/>
        </w:rPr>
        <w:t>жасау, деректер мен зерттеу нәтижелерін</w:t>
      </w:r>
      <w:r w:rsidR="00BE49C7" w:rsidRPr="0047146E">
        <w:rPr>
          <w:b/>
          <w:lang w:val="kk-KZ"/>
        </w:rPr>
        <w:t xml:space="preserve"> ойдан шығару</w:t>
      </w:r>
      <w:r w:rsidRPr="0047146E">
        <w:rPr>
          <w:b/>
          <w:lang w:val="kk-KZ"/>
        </w:rPr>
        <w:t>.</w:t>
      </w:r>
    </w:p>
    <w:p w14:paraId="62043185" w14:textId="77777777" w:rsidR="00293D8A" w:rsidRDefault="00293D8A" w:rsidP="00293D8A">
      <w:pPr>
        <w:tabs>
          <w:tab w:val="left" w:pos="0"/>
        </w:tabs>
        <w:jc w:val="both"/>
        <w:rPr>
          <w:b/>
          <w:lang w:val="kk-KZ"/>
        </w:rPr>
      </w:pPr>
    </w:p>
    <w:p w14:paraId="75083CC2" w14:textId="6F671E59" w:rsidR="00ED0A75" w:rsidRPr="0047146E" w:rsidRDefault="00ED0A75" w:rsidP="00293D8A">
      <w:pPr>
        <w:tabs>
          <w:tab w:val="left" w:pos="0"/>
        </w:tabs>
        <w:jc w:val="both"/>
        <w:rPr>
          <w:lang w:val="kk-KZ"/>
        </w:rPr>
      </w:pPr>
      <w:r w:rsidRPr="0047146E">
        <w:rPr>
          <w:lang w:val="kk-KZ"/>
        </w:rPr>
        <w:t>Ұйымдастыру комитеті үздік баяндамаларды (1, 2, 3 орын) іріктеу құқығын өзіне қалдырады.</w:t>
      </w:r>
    </w:p>
    <w:p w14:paraId="39692E61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</w:p>
    <w:p w14:paraId="714C48A5" w14:textId="7BA66477" w:rsidR="00C82735" w:rsidRPr="0047146E" w:rsidRDefault="00C82735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47146E">
        <w:rPr>
          <w:b/>
          <w:lang w:val="kk-KZ"/>
        </w:rPr>
        <w:t>Конференцияның ұйымдастыру комитеті:</w:t>
      </w:r>
      <w:r w:rsidRPr="0047146E">
        <w:rPr>
          <w:lang w:val="kk-KZ"/>
        </w:rPr>
        <w:t xml:space="preserve"> з.ғ.д., профессор А.Г. Диденко, з.ғ.д., профессор С.П. Мороз, з.ғ.д., профессор Г.А. Алиханова, з.ғ.д., профессор С.А. Акимбекова, з.ғ.к., «Әділет» ЖҚМ қауымдастырылған профессоры А.А. Караев, з.ғ.к., «Әділет» ЖҚМ қауымдастырылған профессоры Е.В. </w:t>
      </w:r>
      <w:r w:rsidR="0047146E">
        <w:rPr>
          <w:lang w:val="kk-KZ"/>
        </w:rPr>
        <w:t>Нестерова, з.ғ.</w:t>
      </w:r>
      <w:r w:rsidRPr="0047146E">
        <w:rPr>
          <w:lang w:val="kk-KZ"/>
        </w:rPr>
        <w:t>к., «Әділет» ЖҚМ қауымдастырылған профессоры А.Р. Калимбекова, з.ғ.м., «Әділет» ЖҚМ сеньор-лекторы Н.Д. Тлешалиев, з.ғ.м., «Әділет» ЖҚМ сеньор-лекторы А.З. Амангалиева, з.ғ.м., «Әділет» ЖҚМ сеньор-лекторы Н.С. Сулейменов, з.ғ.м., «Әділет» ЖҚМ сеньор-лекторы Н.Р. Максатов.</w:t>
      </w:r>
    </w:p>
    <w:p w14:paraId="0FF834AF" w14:textId="77777777" w:rsidR="00293D8A" w:rsidRDefault="00293D8A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</w:p>
    <w:p w14:paraId="168BE046" w14:textId="1325108A" w:rsidR="00B003FD" w:rsidRPr="0047146E" w:rsidRDefault="00ED0A75" w:rsidP="00293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47146E">
        <w:rPr>
          <w:lang w:val="kk-KZ"/>
        </w:rPr>
        <w:t>Конференция жұмысына құрметті қонақтар ретінде Қазақстанның жетекші цивилист ғалымдары қатысады.</w:t>
      </w:r>
    </w:p>
    <w:p w14:paraId="0F279A80" w14:textId="77777777" w:rsidR="00ED0A75" w:rsidRPr="0047146E" w:rsidRDefault="00ED0A75" w:rsidP="0097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50"/>
        <w:gridCol w:w="3236"/>
      </w:tblGrid>
      <w:tr w:rsidR="00B003FD" w:rsidRPr="0047146E" w14:paraId="0740FA51" w14:textId="77777777" w:rsidTr="00293D8A">
        <w:trPr>
          <w:trHeight w:val="699"/>
        </w:trPr>
        <w:tc>
          <w:tcPr>
            <w:tcW w:w="3082" w:type="dxa"/>
            <w:shd w:val="clear" w:color="auto" w:fill="auto"/>
          </w:tcPr>
          <w:p w14:paraId="7D5ED565" w14:textId="77777777" w:rsidR="00B003FD" w:rsidRPr="0047146E" w:rsidRDefault="00494AFB" w:rsidP="006A521E">
            <w:pPr>
              <w:ind w:firstLine="567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Аманғ</w:t>
            </w:r>
            <w:r w:rsidR="00B003FD" w:rsidRPr="0047146E">
              <w:rPr>
                <w:b/>
                <w:bCs/>
                <w:lang w:val="kk-KZ"/>
              </w:rPr>
              <w:t>алиева Айжан Зингалеевна</w:t>
            </w:r>
          </w:p>
          <w:p w14:paraId="3A2D8D09" w14:textId="77777777" w:rsidR="00B003FD" w:rsidRPr="0047146E" w:rsidRDefault="00B003FD" w:rsidP="006A521E">
            <w:pPr>
              <w:ind w:firstLine="567"/>
              <w:jc w:val="center"/>
              <w:rPr>
                <w:lang w:val="kk-KZ"/>
              </w:rPr>
            </w:pPr>
          </w:p>
          <w:p w14:paraId="00886A2A" w14:textId="77777777" w:rsidR="00B003FD" w:rsidRPr="0047146E" w:rsidRDefault="00B003FD" w:rsidP="006A521E">
            <w:pPr>
              <w:pStyle w:val="a3"/>
              <w:jc w:val="center"/>
              <w:rPr>
                <w:lang w:val="kk-KZ"/>
              </w:rPr>
            </w:pPr>
            <w:r w:rsidRPr="0047146E">
              <w:rPr>
                <w:lang w:val="kk-KZ"/>
              </w:rPr>
              <w:t>(</w:t>
            </w:r>
            <w:r w:rsidR="00805FD4" w:rsidRPr="0047146E">
              <w:rPr>
                <w:lang w:val="kk-KZ"/>
              </w:rPr>
              <w:t>орыс тіліндегі баяндамалар</w:t>
            </w:r>
            <w:r w:rsidRPr="0047146E">
              <w:rPr>
                <w:lang w:val="kk-KZ"/>
              </w:rPr>
              <w:t>/</w:t>
            </w:r>
            <w:r w:rsidR="00805FD4" w:rsidRPr="0047146E">
              <w:rPr>
                <w:lang w:val="kk-KZ"/>
              </w:rPr>
              <w:t>мақалалар үшін</w:t>
            </w:r>
            <w:r w:rsidRPr="0047146E">
              <w:rPr>
                <w:lang w:val="kk-KZ"/>
              </w:rPr>
              <w:t>)</w:t>
            </w:r>
          </w:p>
          <w:p w14:paraId="0C5D8336" w14:textId="77777777" w:rsidR="00B003FD" w:rsidRPr="0047146E" w:rsidRDefault="00B003FD" w:rsidP="006A521E">
            <w:pPr>
              <w:ind w:firstLine="567"/>
              <w:jc w:val="center"/>
              <w:rPr>
                <w:lang w:val="kk-KZ"/>
              </w:rPr>
            </w:pPr>
          </w:p>
          <w:p w14:paraId="7A7F59B3" w14:textId="77777777" w:rsidR="00B003FD" w:rsidRPr="0047146E" w:rsidRDefault="00B003FD" w:rsidP="006A521E">
            <w:pPr>
              <w:ind w:firstLine="567"/>
              <w:jc w:val="center"/>
              <w:rPr>
                <w:lang w:val="kk-KZ"/>
              </w:rPr>
            </w:pPr>
          </w:p>
          <w:p w14:paraId="02A11E61" w14:textId="77777777" w:rsidR="00B003FD" w:rsidRPr="0047146E" w:rsidRDefault="00B003FD" w:rsidP="006A521E">
            <w:pPr>
              <w:ind w:firstLine="567"/>
              <w:jc w:val="center"/>
              <w:rPr>
                <w:lang w:val="en-US"/>
              </w:rPr>
            </w:pPr>
            <w:r w:rsidRPr="0047146E">
              <w:rPr>
                <w:lang w:val="en-US"/>
              </w:rPr>
              <w:t>8 (777) 588-02-15</w:t>
            </w:r>
          </w:p>
          <w:p w14:paraId="7A173225" w14:textId="77777777" w:rsidR="00B003FD" w:rsidRPr="0047146E" w:rsidRDefault="00B003FD" w:rsidP="006A521E">
            <w:pPr>
              <w:ind w:firstLine="567"/>
              <w:jc w:val="center"/>
              <w:rPr>
                <w:lang w:val="en-US"/>
              </w:rPr>
            </w:pPr>
          </w:p>
          <w:p w14:paraId="66EBBD83" w14:textId="77777777" w:rsidR="00B003FD" w:rsidRPr="0047146E" w:rsidRDefault="00B003FD" w:rsidP="006A521E">
            <w:pPr>
              <w:ind w:firstLine="567"/>
              <w:jc w:val="center"/>
              <w:rPr>
                <w:lang w:val="en-US"/>
              </w:rPr>
            </w:pPr>
            <w:r w:rsidRPr="0047146E">
              <w:t>е</w:t>
            </w:r>
            <w:r w:rsidRPr="0047146E">
              <w:rPr>
                <w:lang w:val="en-US"/>
              </w:rPr>
              <w:t xml:space="preserve">-mail: </w:t>
            </w:r>
            <w:hyperlink r:id="rId6" w:history="1">
              <w:r w:rsidRPr="0047146E">
                <w:rPr>
                  <w:rStyle w:val="a5"/>
                  <w:lang w:val="en-US"/>
                </w:rPr>
                <w:t>ayzhan.amangalieva</w:t>
              </w:r>
              <w:r w:rsidRPr="0047146E">
                <w:rPr>
                  <w:rStyle w:val="a5"/>
                  <w:shd w:val="clear" w:color="auto" w:fill="FFFFFF"/>
                  <w:lang w:val="en-US"/>
                </w:rPr>
                <w:t>@mail.ru</w:t>
              </w:r>
            </w:hyperlink>
          </w:p>
          <w:p w14:paraId="7CD2361C" w14:textId="77777777" w:rsidR="00B003FD" w:rsidRPr="0047146E" w:rsidRDefault="00B003FD" w:rsidP="006A521E">
            <w:pPr>
              <w:ind w:firstLine="567"/>
              <w:jc w:val="center"/>
              <w:rPr>
                <w:lang w:val="en-US"/>
              </w:rPr>
            </w:pPr>
          </w:p>
          <w:p w14:paraId="2772C31D" w14:textId="77777777" w:rsidR="00B003FD" w:rsidRPr="0047146E" w:rsidRDefault="00B003FD" w:rsidP="00B003FD">
            <w:pPr>
              <w:jc w:val="both"/>
            </w:pPr>
            <w:r w:rsidRPr="0047146E">
              <w:lastRenderedPageBreak/>
              <w:t>Алматы</w:t>
            </w:r>
            <w:r w:rsidRPr="0047146E">
              <w:rPr>
                <w:lang w:val="kk-KZ"/>
              </w:rPr>
              <w:t xml:space="preserve"> қ.</w:t>
            </w:r>
            <w:r w:rsidR="00494AFB">
              <w:t xml:space="preserve">, </w:t>
            </w:r>
            <w:proofErr w:type="spellStart"/>
            <w:r w:rsidR="00494AFB">
              <w:t>Достық</w:t>
            </w:r>
            <w:proofErr w:type="spellEnd"/>
            <w:r w:rsidRPr="0047146E">
              <w:t xml:space="preserve"> </w:t>
            </w:r>
            <w:r w:rsidRPr="0047146E">
              <w:rPr>
                <w:lang w:val="kk-KZ"/>
              </w:rPr>
              <w:t xml:space="preserve">д-лы </w:t>
            </w:r>
            <w:r w:rsidRPr="0047146E">
              <w:t>85А,</w:t>
            </w:r>
            <w:r w:rsidRPr="0047146E">
              <w:rPr>
                <w:lang w:val="kk-KZ"/>
              </w:rPr>
              <w:t xml:space="preserve"> </w:t>
            </w:r>
            <w:proofErr w:type="spellStart"/>
            <w:r w:rsidRPr="0047146E">
              <w:t>каб</w:t>
            </w:r>
            <w:proofErr w:type="spellEnd"/>
            <w:r w:rsidRPr="0047146E">
              <w:t>.</w:t>
            </w:r>
            <w:r w:rsidR="0047146E">
              <w:rPr>
                <w:lang w:val="kk-KZ"/>
              </w:rPr>
              <w:t xml:space="preserve"> </w:t>
            </w:r>
            <w:r w:rsidRPr="0047146E">
              <w:t>210</w:t>
            </w:r>
          </w:p>
        </w:tc>
        <w:tc>
          <w:tcPr>
            <w:tcW w:w="3150" w:type="dxa"/>
            <w:shd w:val="clear" w:color="auto" w:fill="auto"/>
          </w:tcPr>
          <w:p w14:paraId="78B3FB96" w14:textId="77777777" w:rsidR="00B003FD" w:rsidRPr="0047146E" w:rsidRDefault="00494AFB" w:rsidP="006A521E">
            <w:pPr>
              <w:ind w:firstLine="30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Мақсатов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Нұ</w:t>
            </w:r>
            <w:r w:rsidR="00B003FD" w:rsidRPr="0047146E">
              <w:rPr>
                <w:b/>
              </w:rPr>
              <w:t>ржан</w:t>
            </w:r>
            <w:proofErr w:type="spellEnd"/>
            <w:r w:rsidR="00B003FD" w:rsidRPr="0047146E">
              <w:rPr>
                <w:b/>
              </w:rPr>
              <w:t xml:space="preserve"> </w:t>
            </w:r>
            <w:proofErr w:type="spellStart"/>
            <w:r w:rsidR="00B003FD" w:rsidRPr="0047146E">
              <w:rPr>
                <w:b/>
              </w:rPr>
              <w:t>Ришатович</w:t>
            </w:r>
            <w:proofErr w:type="spellEnd"/>
          </w:p>
          <w:p w14:paraId="2BC79158" w14:textId="77777777" w:rsidR="00B003FD" w:rsidRPr="0047146E" w:rsidRDefault="00B003FD" w:rsidP="006A521E">
            <w:pPr>
              <w:pStyle w:val="a3"/>
              <w:ind w:firstLine="567"/>
            </w:pPr>
          </w:p>
          <w:p w14:paraId="221FAD85" w14:textId="77777777" w:rsidR="00B003FD" w:rsidRPr="0047146E" w:rsidRDefault="00B003FD" w:rsidP="00805FD4">
            <w:pPr>
              <w:pStyle w:val="a3"/>
              <w:jc w:val="center"/>
              <w:rPr>
                <w:lang w:val="ru-RU"/>
              </w:rPr>
            </w:pPr>
            <w:r w:rsidRPr="0047146E">
              <w:rPr>
                <w:lang w:val="ru-RU"/>
              </w:rPr>
              <w:t>(</w:t>
            </w:r>
            <w:proofErr w:type="spellStart"/>
            <w:r w:rsidR="00805FD4" w:rsidRPr="0047146E">
              <w:rPr>
                <w:lang w:val="ru-RU"/>
              </w:rPr>
              <w:t>қазақ</w:t>
            </w:r>
            <w:proofErr w:type="spellEnd"/>
            <w:r w:rsidR="00805FD4" w:rsidRPr="0047146E">
              <w:rPr>
                <w:lang w:val="ru-RU"/>
              </w:rPr>
              <w:t xml:space="preserve"> </w:t>
            </w:r>
            <w:proofErr w:type="spellStart"/>
            <w:r w:rsidR="00805FD4" w:rsidRPr="0047146E">
              <w:rPr>
                <w:lang w:val="ru-RU"/>
              </w:rPr>
              <w:t>тіліндегі</w:t>
            </w:r>
            <w:proofErr w:type="spellEnd"/>
            <w:r w:rsidR="00805FD4" w:rsidRPr="0047146E">
              <w:rPr>
                <w:lang w:val="ru-RU"/>
              </w:rPr>
              <w:t xml:space="preserve"> </w:t>
            </w:r>
            <w:proofErr w:type="spellStart"/>
            <w:r w:rsidR="00805FD4" w:rsidRPr="0047146E">
              <w:rPr>
                <w:lang w:val="ru-RU"/>
              </w:rPr>
              <w:t>баяндамалар</w:t>
            </w:r>
            <w:proofErr w:type="spellEnd"/>
            <w:r w:rsidR="00805FD4" w:rsidRPr="0047146E">
              <w:rPr>
                <w:lang w:val="ru-RU"/>
              </w:rPr>
              <w:t>/</w:t>
            </w:r>
            <w:proofErr w:type="spellStart"/>
            <w:r w:rsidR="00805FD4" w:rsidRPr="0047146E">
              <w:rPr>
                <w:lang w:val="ru-RU"/>
              </w:rPr>
              <w:t>мақалалар</w:t>
            </w:r>
            <w:proofErr w:type="spellEnd"/>
            <w:r w:rsidR="00805FD4" w:rsidRPr="0047146E">
              <w:rPr>
                <w:lang w:val="ru-RU"/>
              </w:rPr>
              <w:t xml:space="preserve"> </w:t>
            </w:r>
            <w:proofErr w:type="spellStart"/>
            <w:r w:rsidR="00805FD4" w:rsidRPr="0047146E">
              <w:rPr>
                <w:lang w:val="ru-RU"/>
              </w:rPr>
              <w:t>үшін</w:t>
            </w:r>
            <w:proofErr w:type="spellEnd"/>
            <w:r w:rsidRPr="0047146E">
              <w:rPr>
                <w:lang w:val="ru-RU"/>
              </w:rPr>
              <w:t>)</w:t>
            </w:r>
          </w:p>
          <w:p w14:paraId="345084E9" w14:textId="77777777" w:rsidR="00B003FD" w:rsidRPr="0047146E" w:rsidRDefault="00B003FD" w:rsidP="006A521E">
            <w:pPr>
              <w:pStyle w:val="a3"/>
              <w:ind w:firstLine="567"/>
              <w:jc w:val="center"/>
              <w:rPr>
                <w:lang w:val="ru-RU"/>
              </w:rPr>
            </w:pPr>
          </w:p>
          <w:p w14:paraId="10079DF6" w14:textId="77777777" w:rsidR="00B003FD" w:rsidRPr="0047146E" w:rsidRDefault="00B003FD" w:rsidP="006A521E">
            <w:pPr>
              <w:ind w:firstLine="567"/>
              <w:jc w:val="center"/>
            </w:pPr>
          </w:p>
          <w:p w14:paraId="0F43AC81" w14:textId="77777777" w:rsidR="00B003FD" w:rsidRPr="0047146E" w:rsidRDefault="00B003FD" w:rsidP="006A521E">
            <w:pPr>
              <w:ind w:firstLine="159"/>
              <w:jc w:val="center"/>
            </w:pPr>
            <w:r w:rsidRPr="0047146E">
              <w:t>8 (747) 107-52-54</w:t>
            </w:r>
          </w:p>
          <w:p w14:paraId="323D84F1" w14:textId="77777777" w:rsidR="00B003FD" w:rsidRPr="0047146E" w:rsidRDefault="00B003FD" w:rsidP="006A521E">
            <w:pPr>
              <w:ind w:firstLine="567"/>
              <w:jc w:val="center"/>
            </w:pPr>
          </w:p>
          <w:p w14:paraId="7D21CE3D" w14:textId="77777777" w:rsidR="00B003FD" w:rsidRPr="0047146E" w:rsidRDefault="00B003FD" w:rsidP="006A521E">
            <w:pPr>
              <w:ind w:firstLine="301"/>
              <w:jc w:val="center"/>
            </w:pPr>
            <w:r w:rsidRPr="0047146E">
              <w:t>е-</w:t>
            </w:r>
            <w:proofErr w:type="spellStart"/>
            <w:r w:rsidRPr="0047146E">
              <w:t>mail</w:t>
            </w:r>
            <w:proofErr w:type="spellEnd"/>
            <w:r w:rsidRPr="0047146E">
              <w:t>:</w:t>
            </w:r>
          </w:p>
          <w:p w14:paraId="14F1FF50" w14:textId="062E1E96" w:rsidR="00B003FD" w:rsidRPr="0047146E" w:rsidRDefault="00293D8A" w:rsidP="006A521E">
            <w:pPr>
              <w:ind w:firstLine="567"/>
              <w:jc w:val="center"/>
            </w:pPr>
            <w:hyperlink r:id="rId7" w:history="1">
              <w:r w:rsidRPr="008B1A30">
                <w:rPr>
                  <w:rStyle w:val="a5"/>
                </w:rPr>
                <w:t>nureke259@mail.ru</w:t>
              </w:r>
            </w:hyperlink>
            <w:r>
              <w:t xml:space="preserve"> </w:t>
            </w:r>
          </w:p>
          <w:p w14:paraId="22DC4B00" w14:textId="77777777" w:rsidR="00B003FD" w:rsidRPr="0047146E" w:rsidRDefault="00B003FD" w:rsidP="006A521E">
            <w:pPr>
              <w:ind w:firstLine="567"/>
              <w:jc w:val="center"/>
            </w:pPr>
          </w:p>
          <w:p w14:paraId="7835F58B" w14:textId="77777777" w:rsidR="00B003FD" w:rsidRPr="0047146E" w:rsidRDefault="00B003FD" w:rsidP="00494AFB">
            <w:pPr>
              <w:jc w:val="both"/>
            </w:pPr>
            <w:r w:rsidRPr="0047146E">
              <w:lastRenderedPageBreak/>
              <w:t>Алматы</w:t>
            </w:r>
            <w:r w:rsidRPr="0047146E">
              <w:rPr>
                <w:lang w:val="kk-KZ"/>
              </w:rPr>
              <w:t xml:space="preserve"> қ.</w:t>
            </w:r>
            <w:r w:rsidRPr="0047146E">
              <w:t xml:space="preserve">, </w:t>
            </w:r>
            <w:proofErr w:type="spellStart"/>
            <w:r w:rsidRPr="0047146E">
              <w:t>Досты</w:t>
            </w:r>
            <w:proofErr w:type="spellEnd"/>
            <w:r w:rsidR="00494AFB">
              <w:rPr>
                <w:lang w:val="kk-KZ"/>
              </w:rPr>
              <w:t>қ</w:t>
            </w:r>
            <w:r w:rsidRPr="0047146E">
              <w:t xml:space="preserve"> </w:t>
            </w:r>
            <w:r w:rsidRPr="0047146E">
              <w:rPr>
                <w:lang w:val="kk-KZ"/>
              </w:rPr>
              <w:t xml:space="preserve">д-лы </w:t>
            </w:r>
            <w:r w:rsidRPr="0047146E">
              <w:t>85А,</w:t>
            </w:r>
            <w:r w:rsidRPr="0047146E">
              <w:rPr>
                <w:lang w:val="kk-KZ"/>
              </w:rPr>
              <w:t xml:space="preserve"> </w:t>
            </w:r>
            <w:proofErr w:type="spellStart"/>
            <w:r w:rsidRPr="0047146E">
              <w:t>каб</w:t>
            </w:r>
            <w:proofErr w:type="spellEnd"/>
            <w:r w:rsidRPr="0047146E">
              <w:t>.</w:t>
            </w:r>
            <w:r w:rsidR="0047146E">
              <w:rPr>
                <w:lang w:val="kk-KZ"/>
              </w:rPr>
              <w:t xml:space="preserve"> </w:t>
            </w:r>
            <w:r w:rsidRPr="0047146E">
              <w:t>210</w:t>
            </w:r>
          </w:p>
        </w:tc>
        <w:tc>
          <w:tcPr>
            <w:tcW w:w="3236" w:type="dxa"/>
            <w:shd w:val="clear" w:color="auto" w:fill="auto"/>
          </w:tcPr>
          <w:p w14:paraId="4919DEB1" w14:textId="77777777" w:rsidR="00B003FD" w:rsidRPr="0047146E" w:rsidRDefault="00B003FD" w:rsidP="006A521E">
            <w:pPr>
              <w:pStyle w:val="a3"/>
              <w:ind w:firstLine="285"/>
              <w:jc w:val="center"/>
              <w:rPr>
                <w:b/>
                <w:lang w:val="ru-RU" w:eastAsia="ru-RU"/>
              </w:rPr>
            </w:pPr>
            <w:r w:rsidRPr="0047146E">
              <w:rPr>
                <w:b/>
                <w:lang w:val="ru-RU" w:eastAsia="ru-RU"/>
              </w:rPr>
              <w:lastRenderedPageBreak/>
              <w:t xml:space="preserve">Сулейменов Нариман </w:t>
            </w:r>
            <w:proofErr w:type="spellStart"/>
            <w:r w:rsidRPr="0047146E">
              <w:rPr>
                <w:b/>
                <w:lang w:val="ru-RU" w:eastAsia="ru-RU"/>
              </w:rPr>
              <w:t>Сапарович</w:t>
            </w:r>
            <w:proofErr w:type="spellEnd"/>
          </w:p>
          <w:p w14:paraId="0080F642" w14:textId="77777777" w:rsidR="00B003FD" w:rsidRPr="0047146E" w:rsidRDefault="00B003FD" w:rsidP="006A521E">
            <w:pPr>
              <w:pStyle w:val="a3"/>
              <w:ind w:firstLine="567"/>
              <w:jc w:val="center"/>
              <w:rPr>
                <w:lang w:val="ru-RU" w:eastAsia="ru-RU"/>
              </w:rPr>
            </w:pPr>
          </w:p>
          <w:p w14:paraId="6E74002A" w14:textId="77777777" w:rsidR="00B003FD" w:rsidRPr="0047146E" w:rsidRDefault="00B003FD" w:rsidP="006A521E">
            <w:pPr>
              <w:pStyle w:val="a3"/>
              <w:jc w:val="center"/>
              <w:rPr>
                <w:lang w:val="ru-RU"/>
              </w:rPr>
            </w:pPr>
            <w:r w:rsidRPr="0047146E">
              <w:rPr>
                <w:lang w:val="ru-RU"/>
              </w:rPr>
              <w:t>(</w:t>
            </w:r>
            <w:proofErr w:type="spellStart"/>
            <w:r w:rsidR="00805FD4" w:rsidRPr="0047146E">
              <w:rPr>
                <w:lang w:val="ru-RU"/>
              </w:rPr>
              <w:t>ағылшын</w:t>
            </w:r>
            <w:proofErr w:type="spellEnd"/>
            <w:r w:rsidR="00805FD4" w:rsidRPr="0047146E">
              <w:rPr>
                <w:lang w:val="ru-RU"/>
              </w:rPr>
              <w:t xml:space="preserve"> </w:t>
            </w:r>
            <w:proofErr w:type="spellStart"/>
            <w:r w:rsidR="00805FD4" w:rsidRPr="0047146E">
              <w:rPr>
                <w:lang w:val="ru-RU"/>
              </w:rPr>
              <w:t>тіліндегі</w:t>
            </w:r>
            <w:proofErr w:type="spellEnd"/>
            <w:r w:rsidR="00805FD4" w:rsidRPr="0047146E">
              <w:rPr>
                <w:lang w:val="ru-RU"/>
              </w:rPr>
              <w:t xml:space="preserve"> </w:t>
            </w:r>
            <w:proofErr w:type="spellStart"/>
            <w:r w:rsidR="00805FD4" w:rsidRPr="0047146E">
              <w:rPr>
                <w:lang w:val="ru-RU"/>
              </w:rPr>
              <w:t>баяндамалар</w:t>
            </w:r>
            <w:proofErr w:type="spellEnd"/>
            <w:r w:rsidR="00805FD4" w:rsidRPr="0047146E">
              <w:rPr>
                <w:lang w:val="ru-RU"/>
              </w:rPr>
              <w:t>/</w:t>
            </w:r>
            <w:proofErr w:type="spellStart"/>
            <w:r w:rsidR="00805FD4" w:rsidRPr="0047146E">
              <w:rPr>
                <w:lang w:val="ru-RU"/>
              </w:rPr>
              <w:t>мақалалар</w:t>
            </w:r>
            <w:proofErr w:type="spellEnd"/>
            <w:r w:rsidR="00805FD4" w:rsidRPr="0047146E">
              <w:rPr>
                <w:lang w:val="ru-RU"/>
              </w:rPr>
              <w:t xml:space="preserve"> </w:t>
            </w:r>
            <w:proofErr w:type="spellStart"/>
            <w:r w:rsidR="00805FD4" w:rsidRPr="0047146E">
              <w:rPr>
                <w:lang w:val="ru-RU"/>
              </w:rPr>
              <w:t>үшін</w:t>
            </w:r>
            <w:proofErr w:type="spellEnd"/>
            <w:r w:rsidRPr="0047146E">
              <w:rPr>
                <w:lang w:val="ru-RU"/>
              </w:rPr>
              <w:t>)</w:t>
            </w:r>
          </w:p>
          <w:p w14:paraId="73374251" w14:textId="77777777" w:rsidR="00B003FD" w:rsidRPr="0047146E" w:rsidRDefault="00B003FD" w:rsidP="006A521E">
            <w:pPr>
              <w:pStyle w:val="a3"/>
              <w:ind w:firstLine="301"/>
              <w:jc w:val="left"/>
              <w:rPr>
                <w:lang w:val="ru-RU"/>
              </w:rPr>
            </w:pPr>
          </w:p>
          <w:p w14:paraId="29F81AEF" w14:textId="77777777" w:rsidR="00B003FD" w:rsidRPr="0047146E" w:rsidRDefault="00B003FD" w:rsidP="006A521E">
            <w:pPr>
              <w:pStyle w:val="a3"/>
              <w:ind w:firstLine="567"/>
              <w:jc w:val="center"/>
              <w:rPr>
                <w:lang w:val="ru-RU" w:eastAsia="ru-RU"/>
              </w:rPr>
            </w:pPr>
          </w:p>
          <w:p w14:paraId="2E2DFFE4" w14:textId="77777777" w:rsidR="00B003FD" w:rsidRPr="0047146E" w:rsidRDefault="00B003FD" w:rsidP="006A521E">
            <w:pPr>
              <w:pStyle w:val="a3"/>
              <w:ind w:firstLine="285"/>
              <w:jc w:val="center"/>
              <w:rPr>
                <w:lang w:val="ru-RU" w:eastAsia="ru-RU"/>
              </w:rPr>
            </w:pPr>
            <w:r w:rsidRPr="0047146E">
              <w:rPr>
                <w:lang w:val="ru-RU" w:eastAsia="ru-RU"/>
              </w:rPr>
              <w:t>8 (777) 827-33-31</w:t>
            </w:r>
          </w:p>
          <w:p w14:paraId="35BEA917" w14:textId="77777777" w:rsidR="00B003FD" w:rsidRPr="0047146E" w:rsidRDefault="00B003FD" w:rsidP="006A521E">
            <w:pPr>
              <w:pStyle w:val="a3"/>
              <w:ind w:firstLine="285"/>
              <w:jc w:val="center"/>
              <w:rPr>
                <w:lang w:val="ru-RU" w:eastAsia="ru-RU"/>
              </w:rPr>
            </w:pPr>
          </w:p>
          <w:p w14:paraId="6E69BA55" w14:textId="073B99E0" w:rsidR="00B003FD" w:rsidRPr="00293D8A" w:rsidRDefault="00B003FD" w:rsidP="006A521E">
            <w:pPr>
              <w:pStyle w:val="a3"/>
              <w:ind w:firstLine="567"/>
              <w:jc w:val="center"/>
              <w:rPr>
                <w:bCs/>
                <w:lang w:val="ru-RU"/>
              </w:rPr>
            </w:pPr>
            <w:r w:rsidRPr="0047146E">
              <w:rPr>
                <w:lang w:val="ru-RU" w:eastAsia="ru-RU"/>
              </w:rPr>
              <w:t>е-</w:t>
            </w:r>
            <w:r w:rsidRPr="0047146E">
              <w:rPr>
                <w:lang w:val="en-US" w:eastAsia="ru-RU"/>
              </w:rPr>
              <w:t>mail</w:t>
            </w:r>
            <w:r w:rsidRPr="0047146E">
              <w:rPr>
                <w:lang w:val="ru-RU" w:eastAsia="ru-RU"/>
              </w:rPr>
              <w:t xml:space="preserve">: </w:t>
            </w:r>
            <w:hyperlink r:id="rId8" w:history="1">
              <w:r w:rsidR="00293D8A" w:rsidRPr="008B1A30">
                <w:rPr>
                  <w:rStyle w:val="a5"/>
                  <w:bCs/>
                </w:rPr>
                <w:t>narimans1991@yandex.kz</w:t>
              </w:r>
            </w:hyperlink>
            <w:r w:rsidR="00293D8A">
              <w:rPr>
                <w:bCs/>
                <w:lang w:val="ru-RU"/>
              </w:rPr>
              <w:t xml:space="preserve"> </w:t>
            </w:r>
          </w:p>
          <w:p w14:paraId="691E4D0E" w14:textId="77777777" w:rsidR="00B003FD" w:rsidRPr="0047146E" w:rsidRDefault="00B003FD" w:rsidP="006A521E">
            <w:pPr>
              <w:pStyle w:val="a3"/>
              <w:ind w:firstLine="567"/>
              <w:jc w:val="center"/>
              <w:rPr>
                <w:lang w:val="ru-RU" w:eastAsia="ru-RU"/>
              </w:rPr>
            </w:pPr>
          </w:p>
          <w:p w14:paraId="4A7F0DCB" w14:textId="77777777" w:rsidR="00B003FD" w:rsidRPr="0047146E" w:rsidRDefault="00B003FD" w:rsidP="00494AFB">
            <w:pPr>
              <w:jc w:val="both"/>
            </w:pPr>
            <w:r w:rsidRPr="0047146E">
              <w:lastRenderedPageBreak/>
              <w:t>Алматы</w:t>
            </w:r>
            <w:r w:rsidRPr="0047146E">
              <w:rPr>
                <w:lang w:val="kk-KZ"/>
              </w:rPr>
              <w:t xml:space="preserve"> қ.</w:t>
            </w:r>
            <w:r w:rsidRPr="0047146E">
              <w:t xml:space="preserve">, </w:t>
            </w:r>
            <w:proofErr w:type="spellStart"/>
            <w:r w:rsidRPr="0047146E">
              <w:t>Досты</w:t>
            </w:r>
            <w:proofErr w:type="spellEnd"/>
            <w:r w:rsidR="00494AFB">
              <w:rPr>
                <w:lang w:val="kk-KZ"/>
              </w:rPr>
              <w:t>қ</w:t>
            </w:r>
            <w:r w:rsidRPr="0047146E">
              <w:t xml:space="preserve"> </w:t>
            </w:r>
            <w:r w:rsidRPr="0047146E">
              <w:rPr>
                <w:lang w:val="kk-KZ"/>
              </w:rPr>
              <w:t xml:space="preserve">д-лы </w:t>
            </w:r>
            <w:r w:rsidRPr="0047146E">
              <w:t>85А,</w:t>
            </w:r>
            <w:r w:rsidRPr="0047146E">
              <w:rPr>
                <w:lang w:val="kk-KZ"/>
              </w:rPr>
              <w:t xml:space="preserve"> </w:t>
            </w:r>
            <w:proofErr w:type="spellStart"/>
            <w:r w:rsidRPr="0047146E">
              <w:t>каб</w:t>
            </w:r>
            <w:proofErr w:type="spellEnd"/>
            <w:r w:rsidRPr="0047146E">
              <w:t>.</w:t>
            </w:r>
            <w:r w:rsidR="0047146E">
              <w:rPr>
                <w:lang w:val="kk-KZ"/>
              </w:rPr>
              <w:t xml:space="preserve"> </w:t>
            </w:r>
            <w:r w:rsidRPr="0047146E">
              <w:t>210</w:t>
            </w:r>
          </w:p>
        </w:tc>
      </w:tr>
    </w:tbl>
    <w:p w14:paraId="62CFB989" w14:textId="77777777" w:rsidR="00B003FD" w:rsidRDefault="00B003FD" w:rsidP="0097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</w:p>
    <w:p w14:paraId="560D9AE1" w14:textId="77777777" w:rsidR="0047146E" w:rsidRDefault="0047146E" w:rsidP="00977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</w:p>
    <w:p w14:paraId="62FB88F8" w14:textId="77777777"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lang w:val="kk-KZ"/>
        </w:rPr>
      </w:pPr>
      <w:r w:rsidRPr="0047146E">
        <w:rPr>
          <w:b/>
          <w:lang w:val="kk-KZ"/>
        </w:rPr>
        <w:t>Құрметпен,</w:t>
      </w:r>
    </w:p>
    <w:p w14:paraId="66C28D20" w14:textId="77777777"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b/>
          <w:lang w:val="kk-KZ"/>
        </w:rPr>
      </w:pPr>
      <w:r w:rsidRPr="0047146E">
        <w:rPr>
          <w:b/>
          <w:lang w:val="kk-KZ"/>
        </w:rPr>
        <w:t>Ұйымдастыру комитеті</w:t>
      </w:r>
    </w:p>
    <w:sectPr w:rsidR="0047146E" w:rsidRPr="0047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95DB3"/>
    <w:multiLevelType w:val="hybridMultilevel"/>
    <w:tmpl w:val="A9465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6B5B87"/>
    <w:multiLevelType w:val="hybridMultilevel"/>
    <w:tmpl w:val="290E5ED4"/>
    <w:lvl w:ilvl="0" w:tplc="10CEEFE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4CB2500"/>
    <w:multiLevelType w:val="hybridMultilevel"/>
    <w:tmpl w:val="6B70121A"/>
    <w:lvl w:ilvl="0" w:tplc="CB1A3AB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82"/>
    <w:rsid w:val="000154DF"/>
    <w:rsid w:val="001010CB"/>
    <w:rsid w:val="00293D8A"/>
    <w:rsid w:val="002D4C2B"/>
    <w:rsid w:val="0047146E"/>
    <w:rsid w:val="00476FF4"/>
    <w:rsid w:val="00494AFB"/>
    <w:rsid w:val="004F4E6F"/>
    <w:rsid w:val="00583F52"/>
    <w:rsid w:val="00592EF1"/>
    <w:rsid w:val="00695A8A"/>
    <w:rsid w:val="00800761"/>
    <w:rsid w:val="00805FD4"/>
    <w:rsid w:val="00903CE5"/>
    <w:rsid w:val="009778A4"/>
    <w:rsid w:val="00A21928"/>
    <w:rsid w:val="00A50C82"/>
    <w:rsid w:val="00B003FD"/>
    <w:rsid w:val="00B87B0A"/>
    <w:rsid w:val="00BE49C7"/>
    <w:rsid w:val="00C82735"/>
    <w:rsid w:val="00ED0A75"/>
    <w:rsid w:val="00F03CBC"/>
    <w:rsid w:val="00F32336"/>
    <w:rsid w:val="00FD62BC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4703"/>
  <w15:chartTrackingRefBased/>
  <w15:docId w15:val="{A09DB99A-ABE2-4C9F-B939-C49BABD6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03FD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003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B003F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FD62B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D62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Unresolved Mention"/>
    <w:basedOn w:val="a0"/>
    <w:uiPriority w:val="99"/>
    <w:semiHidden/>
    <w:unhideWhenUsed/>
    <w:rsid w:val="00293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imans1991@yandex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eke2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zhan.amangalieva@mail.ru" TargetMode="External"/><Relationship Id="rId5" Type="http://schemas.openxmlformats.org/officeDocument/2006/relationships/hyperlink" Target="https://online.zakon.kz/Document/?doc_id=10395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Артур Жумашев</cp:lastModifiedBy>
  <cp:revision>7</cp:revision>
  <cp:lastPrinted>2021-04-01T08:52:00Z</cp:lastPrinted>
  <dcterms:created xsi:type="dcterms:W3CDTF">2021-03-31T11:54:00Z</dcterms:created>
  <dcterms:modified xsi:type="dcterms:W3CDTF">2021-04-06T02:49:00Z</dcterms:modified>
</cp:coreProperties>
</file>