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EE64C" w14:textId="77777777" w:rsidR="00093BC9" w:rsidRPr="00FA1C31" w:rsidRDefault="00093BC9" w:rsidP="00093BC9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FA1C31">
        <w:rPr>
          <w:rFonts w:ascii="Times New Roman" w:hAnsi="Times New Roman" w:cs="Times New Roman"/>
          <w:b/>
          <w:bCs/>
          <w:sz w:val="25"/>
          <w:szCs w:val="25"/>
        </w:rPr>
        <w:t>Техническая спецификация</w:t>
      </w:r>
    </w:p>
    <w:p w14:paraId="28A5E231" w14:textId="77777777" w:rsidR="00093BC9" w:rsidRPr="00FA1C31" w:rsidRDefault="00093BC9" w:rsidP="00093BC9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093BC9" w:rsidRPr="00FA1C31" w14:paraId="0A87C13A" w14:textId="77777777" w:rsidTr="00093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354F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0AC9" w14:textId="345C653D" w:rsidR="00093BC9" w:rsidRPr="00FA1C31" w:rsidRDefault="00093BC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b/>
                <w:sz w:val="25"/>
                <w:szCs w:val="25"/>
              </w:rPr>
              <w:t>Корпоративный Фонд «</w:t>
            </w:r>
            <w:proofErr w:type="spellStart"/>
            <w:r w:rsidRPr="00FA1C31">
              <w:rPr>
                <w:rFonts w:ascii="Times New Roman" w:hAnsi="Times New Roman" w:cs="Times New Roman"/>
                <w:b/>
                <w:sz w:val="25"/>
                <w:szCs w:val="25"/>
              </w:rPr>
              <w:t>Қамқорлық</w:t>
            </w:r>
            <w:proofErr w:type="spellEnd"/>
            <w:r w:rsidRPr="00FA1C3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FF6450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Қ</w:t>
            </w:r>
            <w:proofErr w:type="spellStart"/>
            <w:r w:rsidRPr="00FA1C31">
              <w:rPr>
                <w:rFonts w:ascii="Times New Roman" w:hAnsi="Times New Roman" w:cs="Times New Roman"/>
                <w:b/>
                <w:sz w:val="25"/>
                <w:szCs w:val="25"/>
              </w:rPr>
              <w:t>оры</w:t>
            </w:r>
            <w:proofErr w:type="spellEnd"/>
            <w:r w:rsidRPr="00FA1C31"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</w:p>
        </w:tc>
      </w:tr>
      <w:tr w:rsidR="00093BC9" w:rsidRPr="00FA1C31" w14:paraId="7609F39A" w14:textId="77777777" w:rsidTr="00093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7975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3780" w14:textId="6BC741B2" w:rsidR="00093BC9" w:rsidRPr="00E70D23" w:rsidRDefault="004729B6">
            <w:pPr>
              <w:rPr>
                <w:rFonts w:ascii="Times New Roman" w:hAnsi="Times New Roman" w:cs="Times New Roman"/>
                <w:b/>
                <w:bCs/>
              </w:rPr>
            </w:pPr>
            <w:r w:rsidRPr="00E70D23">
              <w:rPr>
                <w:rFonts w:ascii="Times New Roman" w:hAnsi="Times New Roman"/>
                <w:b/>
                <w:bCs/>
              </w:rPr>
              <w:t>№04/</w:t>
            </w:r>
            <w:r w:rsidRPr="00E70D23">
              <w:rPr>
                <w:rFonts w:ascii="Times New Roman" w:hAnsi="Times New Roman"/>
                <w:b/>
                <w:bCs/>
                <w:lang w:val="kk-KZ"/>
              </w:rPr>
              <w:t>3</w:t>
            </w:r>
            <w:r w:rsidRPr="00E70D23">
              <w:rPr>
                <w:rFonts w:ascii="Times New Roman" w:hAnsi="Times New Roman"/>
                <w:b/>
                <w:bCs/>
              </w:rPr>
              <w:t>-КФ</w:t>
            </w:r>
          </w:p>
        </w:tc>
      </w:tr>
      <w:tr w:rsidR="00093BC9" w:rsidRPr="00FA1C31" w14:paraId="171679CC" w14:textId="77777777" w:rsidTr="00093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4D6F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Наименование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8A25" w14:textId="77777777" w:rsidR="00093BC9" w:rsidRPr="00FA1C31" w:rsidRDefault="00093B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Оснащение "</w:t>
            </w:r>
            <w:proofErr w:type="spellStart"/>
            <w:r w:rsidRPr="00FA1C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Қамқорлық</w:t>
            </w:r>
            <w:proofErr w:type="spellEnd"/>
            <w:r w:rsidRPr="00FA1C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" </w:t>
            </w:r>
            <w:proofErr w:type="spellStart"/>
            <w:r w:rsidRPr="00FA1C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Оқыту</w:t>
            </w:r>
            <w:proofErr w:type="spellEnd"/>
            <w:r w:rsidRPr="00FA1C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FA1C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орталығы</w:t>
            </w:r>
            <w:proofErr w:type="spellEnd"/>
          </w:p>
        </w:tc>
      </w:tr>
      <w:tr w:rsidR="00093BC9" w:rsidRPr="00FA1C31" w14:paraId="71FDBB81" w14:textId="77777777" w:rsidTr="00093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3E1B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7815" w14:textId="2D7C2520" w:rsidR="00093BC9" w:rsidRPr="00FA1C31" w:rsidRDefault="004729B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4729B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04-ЦП/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3</w:t>
            </w:r>
          </w:p>
        </w:tc>
      </w:tr>
      <w:tr w:rsidR="00093BC9" w:rsidRPr="00FA1C31" w14:paraId="05C9520C" w14:textId="77777777" w:rsidTr="00093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4A10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8258" w14:textId="439E1F81" w:rsidR="00093BC9" w:rsidRPr="00B63EB3" w:rsidRDefault="00E51322" w:rsidP="00B63EB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В</w:t>
            </w:r>
            <w:r w:rsidR="00093BC9" w:rsidRPr="00FA1C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итринное оборудование</w:t>
            </w:r>
          </w:p>
        </w:tc>
      </w:tr>
      <w:tr w:rsidR="00093BC9" w:rsidRPr="00FA1C31" w14:paraId="3A55CD2B" w14:textId="77777777" w:rsidTr="00093BC9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554D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34A0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комплект</w:t>
            </w:r>
          </w:p>
        </w:tc>
      </w:tr>
      <w:tr w:rsidR="00093BC9" w:rsidRPr="00FA1C31" w14:paraId="28114897" w14:textId="77777777" w:rsidTr="00093BC9">
        <w:trPr>
          <w:trHeight w:val="4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CBF5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279B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240A10" w:rsidRPr="00FA1C31" w14:paraId="0BBAA0E5" w14:textId="77777777" w:rsidTr="00093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962F" w14:textId="46E3D977" w:rsidR="00240A10" w:rsidRPr="00FA1C31" w:rsidRDefault="00240A10" w:rsidP="00240A1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Цена за единицу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4DEF" w14:textId="77777777" w:rsidR="00240A10" w:rsidRPr="00FA1C31" w:rsidRDefault="00240A10" w:rsidP="00240A1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40A10" w:rsidRPr="00FA1C31" w14:paraId="43C5A66B" w14:textId="77777777" w:rsidTr="00093BC9">
        <w:trPr>
          <w:trHeight w:val="5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2738" w14:textId="6F4F0E48" w:rsidR="00240A10" w:rsidRPr="00FA1C31" w:rsidRDefault="00240A10" w:rsidP="00240A1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Общая сумма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4165" w14:textId="77777777" w:rsidR="00240A10" w:rsidRPr="00FA1C31" w:rsidRDefault="00240A10" w:rsidP="00240A1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3BC9" w:rsidRPr="00FA1C31" w14:paraId="2B595E22" w14:textId="77777777" w:rsidTr="00093BC9">
        <w:trPr>
          <w:trHeight w:val="5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31D6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Техническое описание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A5DA" w14:textId="5DE45697" w:rsidR="00093BC9" w:rsidRPr="00FA1C31" w:rsidRDefault="00093BC9" w:rsidP="00093BC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1C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Комплект витринного оборудования должен </w:t>
            </w:r>
            <w:r w:rsidR="00E51322" w:rsidRPr="00FA1C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быть предназначен для демонстрации покупателям ассортимента товаров и </w:t>
            </w:r>
            <w:r w:rsidRPr="00FA1C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включать </w:t>
            </w:r>
            <w:r w:rsidR="00E51322" w:rsidRPr="00FA1C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кондитерск</w:t>
            </w:r>
            <w:r w:rsidR="000D182A" w:rsidRPr="00FA1C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ие</w:t>
            </w:r>
            <w:r w:rsidR="00E51322" w:rsidRPr="00FA1C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витрин</w:t>
            </w:r>
            <w:r w:rsidR="000D182A" w:rsidRPr="00FA1C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ы</w:t>
            </w:r>
            <w:r w:rsidR="00E51322" w:rsidRPr="00FA1C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витринны</w:t>
            </w:r>
            <w:r w:rsidR="000D182A" w:rsidRPr="00FA1C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="00E51322" w:rsidRPr="00FA1C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холодильны</w:t>
            </w:r>
            <w:r w:rsidR="000D182A" w:rsidRPr="00FA1C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="00E51322" w:rsidRPr="00FA1C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шкаф</w:t>
            </w:r>
            <w:r w:rsidR="000D182A" w:rsidRPr="00FA1C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ы</w:t>
            </w:r>
            <w:r w:rsidR="00E51322" w:rsidRPr="00FA1C3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093BC9" w:rsidRPr="00FA1C31" w14:paraId="175E8CF5" w14:textId="77777777" w:rsidTr="00093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1233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Техническая характеристика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EBD2" w14:textId="77777777" w:rsidR="00093BC9" w:rsidRPr="00FA1C31" w:rsidRDefault="00093B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Комплектация: </w:t>
            </w:r>
          </w:p>
          <w:p w14:paraId="2A512ED1" w14:textId="4E40CC5E" w:rsidR="00C4488C" w:rsidRPr="00BB5196" w:rsidRDefault="00225EE3" w:rsidP="00E513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Витрина кондитерская </w:t>
            </w:r>
            <w:r w:rsidR="00BB519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="00C4488C" w:rsidRPr="00BB51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>Kayman</w:t>
            </w:r>
            <w:proofErr w:type="spellEnd"/>
            <w:r w:rsidR="00C4488C" w:rsidRPr="00BB519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="00C4488C" w:rsidRPr="00BB51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>K</w:t>
            </w:r>
            <w:r w:rsidR="00C4488C" w:rsidRPr="00BB519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</w:t>
            </w:r>
            <w:r w:rsidR="00C4488C" w:rsidRPr="00BB51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>BK</w:t>
            </w:r>
            <w:r w:rsidR="00C4488C" w:rsidRPr="00BB519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-1300</w:t>
            </w:r>
            <w:r w:rsidR="00FC644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="005025C5" w:rsidRPr="00BB5196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C4488C" w:rsidRPr="00BB5196">
              <w:rPr>
                <w:rFonts w:ascii="Times New Roman" w:hAnsi="Times New Roman" w:cs="Times New Roman"/>
                <w:sz w:val="25"/>
                <w:szCs w:val="25"/>
              </w:rPr>
              <w:t>бронза</w:t>
            </w:r>
            <w:r w:rsidR="005025C5" w:rsidRPr="00BB519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14:paraId="1CCEC6C3" w14:textId="517B3DAD" w:rsidR="00BB5196" w:rsidRPr="00BB5196" w:rsidRDefault="00BB5196" w:rsidP="00B15F6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54941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  <w:lang w:val="kk-KZ"/>
              </w:rPr>
              <w:t>Количество: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  <w:lang w:val="kk-KZ"/>
              </w:rPr>
              <w:t xml:space="preserve"> 2</w:t>
            </w:r>
          </w:p>
          <w:p w14:paraId="2C76A118" w14:textId="07AA4622" w:rsidR="00225EE3" w:rsidRPr="00FA1C31" w:rsidRDefault="00E51322" w:rsidP="00E513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225EE3"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пециализированная холодильная техника для экспозиции и хранения тортов, слоек, шоколадных десертов, пирожных. Данный тип оборудования используется в кофейнях, барах, </w:t>
            </w:r>
            <w:proofErr w:type="spellStart"/>
            <w:r w:rsidR="00225EE3" w:rsidRPr="00FA1C31">
              <w:rPr>
                <w:rFonts w:ascii="Times New Roman" w:hAnsi="Times New Roman" w:cs="Times New Roman"/>
                <w:sz w:val="25"/>
                <w:szCs w:val="25"/>
              </w:rPr>
              <w:t>фуд</w:t>
            </w:r>
            <w:proofErr w:type="spellEnd"/>
            <w:r w:rsidR="00225EE3" w:rsidRPr="00FA1C31">
              <w:rPr>
                <w:rFonts w:ascii="Times New Roman" w:hAnsi="Times New Roman" w:cs="Times New Roman"/>
                <w:sz w:val="25"/>
                <w:szCs w:val="25"/>
              </w:rPr>
              <w:t>-кортах, ресторанах, продовольственных магазинах, пекарнях.</w:t>
            </w:r>
          </w:p>
          <w:p w14:paraId="5E0EEC56" w14:textId="3DEAA599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Способ установки: 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апольный</w:t>
            </w:r>
          </w:p>
          <w:p w14:paraId="7D8D782E" w14:textId="77777777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Цвет: бронза</w:t>
            </w:r>
          </w:p>
          <w:p w14:paraId="37486DDB" w14:textId="3BC10CC0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Вес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110 кг, </w:t>
            </w:r>
          </w:p>
          <w:p w14:paraId="70AB28D2" w14:textId="07718EA2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Мощность, кВт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0.</w:t>
            </w:r>
            <w:r w:rsidR="00022A21" w:rsidRPr="00FA1C31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14:paraId="7149FE51" w14:textId="29BC67B5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Температурный режим, °C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+6...+12, </w:t>
            </w:r>
          </w:p>
          <w:p w14:paraId="3EAE5759" w14:textId="3C8BE6D8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Количество полок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BB519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3 </w:t>
            </w:r>
          </w:p>
          <w:p w14:paraId="4159B6CA" w14:textId="005CC68F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Гарантия, месяцев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12 </w:t>
            </w:r>
          </w:p>
          <w:p w14:paraId="37580C29" w14:textId="2D033555" w:rsidR="00225EE3" w:rsidRPr="000C6816" w:rsidRDefault="00225EE3" w:rsidP="000C681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Напряжение, В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220</w:t>
            </w:r>
          </w:p>
          <w:p w14:paraId="2BFD0D41" w14:textId="4425FCB7" w:rsidR="00225EE3" w:rsidRPr="00FA1C31" w:rsidRDefault="00E51322" w:rsidP="00E513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           </w:t>
            </w:r>
            <w:r w:rsidR="00225EE3" w:rsidRPr="00FA1C31">
              <w:rPr>
                <w:rFonts w:ascii="Times New Roman" w:hAnsi="Times New Roman" w:cs="Times New Roman"/>
                <w:sz w:val="25"/>
                <w:szCs w:val="25"/>
              </w:rPr>
              <w:t>Ширина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BB519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25EE3" w:rsidRPr="00FA1C31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="00022A21" w:rsidRPr="00FA1C3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25EE3" w:rsidRPr="00FA1C31">
              <w:rPr>
                <w:rFonts w:ascii="Times New Roman" w:hAnsi="Times New Roman" w:cs="Times New Roman"/>
                <w:sz w:val="25"/>
                <w:szCs w:val="25"/>
              </w:rPr>
              <w:t>0 мм</w:t>
            </w:r>
          </w:p>
          <w:p w14:paraId="25F24630" w14:textId="372C9391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Глубина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BB519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022A21" w:rsidRPr="00FA1C3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0 мм</w:t>
            </w:r>
          </w:p>
          <w:p w14:paraId="5A7B7587" w14:textId="03A6F5B3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Высота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BB519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1280 мм</w:t>
            </w:r>
          </w:p>
          <w:p w14:paraId="4D58B0EE" w14:textId="4A2D5CB7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Вес (без упаковки)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  <w:t>110 кг</w:t>
            </w:r>
          </w:p>
          <w:p w14:paraId="5E888216" w14:textId="77777777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Особенности:</w:t>
            </w:r>
          </w:p>
          <w:p w14:paraId="35F367D9" w14:textId="77777777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•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  <w:t>Микропроцессорный блок управления с индикацией температуры</w:t>
            </w:r>
          </w:p>
          <w:p w14:paraId="55E3D236" w14:textId="77777777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•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  <w:t>Тип охлаждения: динамический</w:t>
            </w:r>
          </w:p>
          <w:p w14:paraId="20044E6A" w14:textId="77777777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•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  <w:t>3 охлаждаемые полки с LED-подсветкой</w:t>
            </w:r>
          </w:p>
          <w:p w14:paraId="60410874" w14:textId="77777777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•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  <w:t>Гнутое стекло</w:t>
            </w:r>
          </w:p>
          <w:p w14:paraId="39EE4313" w14:textId="77777777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•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  <w:t>Пенополиуретановая изоляция корпуса и боковин</w:t>
            </w:r>
          </w:p>
          <w:p w14:paraId="04901030" w14:textId="77777777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Дополнительные характеристики:</w:t>
            </w:r>
          </w:p>
          <w:p w14:paraId="25C9C493" w14:textId="77777777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•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</w:r>
            <w:proofErr w:type="spellStart"/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Экспозиц</w:t>
            </w:r>
            <w:proofErr w:type="spellEnd"/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. площадь:</w:t>
            </w:r>
          </w:p>
          <w:p w14:paraId="48870BA6" w14:textId="77777777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•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  <w:t>1310х440 мм</w:t>
            </w:r>
          </w:p>
          <w:p w14:paraId="7FD6CDBF" w14:textId="77777777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•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  <w:t>1310х300 мм</w:t>
            </w:r>
          </w:p>
          <w:p w14:paraId="6EA00E8C" w14:textId="77777777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•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  <w:t>1310х330 мм</w:t>
            </w:r>
          </w:p>
          <w:p w14:paraId="0D5AFBEF" w14:textId="77777777" w:rsidR="00225EE3" w:rsidRPr="00FA1C31" w:rsidRDefault="00225EE3" w:rsidP="00225EE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•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  <w:t>1310х350 мм</w:t>
            </w:r>
          </w:p>
          <w:p w14:paraId="767FC907" w14:textId="77777777" w:rsidR="00225EE3" w:rsidRPr="00FA1C31" w:rsidRDefault="00225EE3" w:rsidP="009E5473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•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  <w:t>Потребление электроэнергии: 7,4 кВт/сутки</w:t>
            </w:r>
          </w:p>
          <w:p w14:paraId="771AC139" w14:textId="77777777" w:rsidR="004073D1" w:rsidRPr="008B0FF7" w:rsidRDefault="004073D1" w:rsidP="004073D1">
            <w:pPr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9866DA">
              <w:rPr>
                <w:rFonts w:ascii="Times New Roman" w:hAnsi="Times New Roman" w:cs="Times New Roman"/>
                <w:sz w:val="25"/>
                <w:szCs w:val="25"/>
              </w:rPr>
              <w:t>трана производитель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- Россия</w:t>
            </w:r>
          </w:p>
          <w:p w14:paraId="1F4FFD24" w14:textId="77777777" w:rsidR="009E5473" w:rsidRPr="00FA1C31" w:rsidRDefault="009E5473" w:rsidP="009E5473">
            <w:pPr>
              <w:pStyle w:val="a3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  <w:p w14:paraId="110628F3" w14:textId="77777777" w:rsidR="00BB5196" w:rsidRDefault="00990D64" w:rsidP="000D4068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Холодильный шкаф </w:t>
            </w:r>
            <w:r w:rsidR="000D182A" w:rsidRPr="00FA1C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витринный</w:t>
            </w:r>
            <w:r w:rsidRPr="00FA1C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  <w:p w14:paraId="093E0123" w14:textId="345DBD35" w:rsidR="000D4068" w:rsidRDefault="000D4068" w:rsidP="00BB5196">
            <w:pPr>
              <w:pStyle w:val="a3"/>
              <w:ind w:left="1410"/>
              <w:outlineLvl w:val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B519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Бирюса</w:t>
            </w:r>
            <w:r w:rsidR="00585E9D" w:rsidRPr="00BB519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310</w:t>
            </w:r>
          </w:p>
          <w:p w14:paraId="0B30664F" w14:textId="37E14FD6" w:rsidR="00BB5196" w:rsidRPr="00BB5196" w:rsidRDefault="00BB5196" w:rsidP="00BB5196">
            <w:pPr>
              <w:outlineLvl w:val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B5196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  <w:lang w:val="kk-KZ"/>
              </w:rPr>
              <w:t>Количество:4</w:t>
            </w:r>
          </w:p>
          <w:p w14:paraId="5AAF219F" w14:textId="5B568040" w:rsidR="00C25404" w:rsidRPr="00FA1C31" w:rsidRDefault="000D182A" w:rsidP="000D182A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Холодильное оборудование,</w:t>
            </w:r>
            <w:r w:rsidR="00990D64"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предназначенное для использования непосредственно в торговом зале, которое должно обеспечить максимально возможную демонстрацию товара покупателю и его краткосрочное хранение согласно стандартам производства и торговли. </w:t>
            </w:r>
          </w:p>
          <w:p w14:paraId="63AD2174" w14:textId="10BDF3AD" w:rsidR="00D40756" w:rsidRPr="00FA1C31" w:rsidRDefault="00D40756" w:rsidP="000D182A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Бирюса 310</w:t>
            </w:r>
          </w:p>
          <w:p w14:paraId="0A0DA493" w14:textId="2D4581A2" w:rsidR="00C25404" w:rsidRPr="00FA1C31" w:rsidRDefault="00990D64" w:rsidP="00990D64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Габаритные размеры, мм (</w:t>
            </w:r>
            <w:proofErr w:type="spellStart"/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ВхШхГ</w:t>
            </w:r>
            <w:proofErr w:type="spellEnd"/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585E9D"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16</w:t>
            </w:r>
            <w:r w:rsidR="00022A21" w:rsidRPr="00FA1C3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0x5</w:t>
            </w:r>
            <w:r w:rsidR="00022A21" w:rsidRPr="00FA1C31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0x</w:t>
            </w:r>
            <w:r w:rsidR="00022A21" w:rsidRPr="00FA1C31">
              <w:rPr>
                <w:rFonts w:ascii="Times New Roman" w:hAnsi="Times New Roman" w:cs="Times New Roman"/>
                <w:sz w:val="25"/>
                <w:szCs w:val="25"/>
              </w:rPr>
              <w:t>59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0 Габаритные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размеры в упаковке, мм (</w:t>
            </w:r>
            <w:proofErr w:type="spellStart"/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ВхШхГ</w:t>
            </w:r>
            <w:proofErr w:type="spellEnd"/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585E9D"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1780x625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x</w:t>
            </w:r>
            <w:r w:rsidR="00585E9D" w:rsidRPr="00FA1C31">
              <w:rPr>
                <w:rFonts w:ascii="Times New Roman" w:hAnsi="Times New Roman" w:cs="Times New Roman"/>
                <w:sz w:val="25"/>
                <w:szCs w:val="25"/>
              </w:rPr>
              <w:t>645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Внутренний</w:t>
            </w:r>
            <w:r w:rsidR="00C25404"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объем, л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C25404"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310  </w:t>
            </w:r>
          </w:p>
          <w:p w14:paraId="486F4A28" w14:textId="4250B53B" w:rsidR="00990D64" w:rsidRPr="00FA1C31" w:rsidRDefault="00990D64" w:rsidP="00990D64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Полезный объем, л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422CE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290</w:t>
            </w:r>
          </w:p>
          <w:p w14:paraId="707CC78E" w14:textId="51F9257C" w:rsidR="00C25404" w:rsidRPr="00FA1C31" w:rsidRDefault="00990D64" w:rsidP="00990D64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Температура полезного </w:t>
            </w:r>
            <w:proofErr w:type="gramStart"/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объема,°</w:t>
            </w:r>
            <w:proofErr w:type="gramEnd"/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C (не выше)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+1...+10, Суточный расход электроэнергии, </w:t>
            </w:r>
            <w:proofErr w:type="spellStart"/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кВт.ч</w:t>
            </w:r>
            <w:proofErr w:type="spellEnd"/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2,5  </w:t>
            </w:r>
          </w:p>
          <w:p w14:paraId="7E00896B" w14:textId="0B297CC9" w:rsidR="00990D64" w:rsidRPr="00FA1C31" w:rsidRDefault="00990D64" w:rsidP="00990D64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Номинал</w:t>
            </w:r>
            <w:r w:rsidR="00C25404" w:rsidRPr="00FA1C31">
              <w:rPr>
                <w:rFonts w:ascii="Times New Roman" w:hAnsi="Times New Roman" w:cs="Times New Roman"/>
                <w:sz w:val="25"/>
                <w:szCs w:val="25"/>
              </w:rPr>
              <w:t>ьная потребляемая мощность, Вт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160</w:t>
            </w:r>
          </w:p>
          <w:p w14:paraId="75A4D15E" w14:textId="35E45151" w:rsidR="00C25404" w:rsidRPr="00FA1C31" w:rsidRDefault="00990D64" w:rsidP="00990D6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Масса (брутто/нетто), кг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="00022A21" w:rsidRPr="00FA1C31">
              <w:rPr>
                <w:rFonts w:ascii="Times New Roman" w:hAnsi="Times New Roman" w:cs="Times New Roman"/>
                <w:sz w:val="25"/>
                <w:szCs w:val="25"/>
              </w:rPr>
              <w:t>56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022A21" w:rsidRPr="00FA1C31">
              <w:rPr>
                <w:rFonts w:ascii="Times New Roman" w:hAnsi="Times New Roman" w:cs="Times New Roman"/>
                <w:sz w:val="25"/>
                <w:szCs w:val="25"/>
              </w:rPr>
              <w:t>57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</w:p>
          <w:p w14:paraId="4F00FAF5" w14:textId="5431FD98" w:rsidR="00C25404" w:rsidRPr="00FA1C31" w:rsidRDefault="00990D64" w:rsidP="00990D6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Допустимое отклонение напряжения в сети, В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187-242 Хладагент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134а   </w:t>
            </w:r>
          </w:p>
          <w:p w14:paraId="73A873EC" w14:textId="1D5958C4" w:rsidR="00225EE3" w:rsidRDefault="00990D64" w:rsidP="00990D6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Оттаивание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ab/>
              <w:t>автоматическое</w:t>
            </w:r>
          </w:p>
          <w:p w14:paraId="57E1AEC2" w14:textId="2142B7C4" w:rsidR="00093BC9" w:rsidRDefault="004073D1" w:rsidP="004073D1">
            <w:pPr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9866DA">
              <w:rPr>
                <w:rFonts w:ascii="Times New Roman" w:hAnsi="Times New Roman" w:cs="Times New Roman"/>
                <w:sz w:val="25"/>
                <w:szCs w:val="25"/>
              </w:rPr>
              <w:t>трана производитель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B6CB2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Россия</w:t>
            </w:r>
          </w:p>
          <w:p w14:paraId="2DB517CB" w14:textId="0BEB2B1D" w:rsidR="006B6CB2" w:rsidRPr="00FA1C31" w:rsidRDefault="006B6CB2" w:rsidP="004073D1">
            <w:pPr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D182A" w:rsidRPr="00FA1C31" w14:paraId="2A099279" w14:textId="77777777" w:rsidTr="00093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12EB" w14:textId="077DBEB4" w:rsidR="000D182A" w:rsidRPr="00FA1C31" w:rsidRDefault="000D182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A583" w14:textId="77777777" w:rsidR="000D182A" w:rsidRPr="00FA1C31" w:rsidRDefault="000D182A" w:rsidP="000D182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Руководство пользователя (паспорт) на русском языке</w:t>
            </w:r>
          </w:p>
          <w:p w14:paraId="3BFAC260" w14:textId="77777777" w:rsidR="000D182A" w:rsidRDefault="000D182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Гарантийный талон </w:t>
            </w:r>
          </w:p>
          <w:p w14:paraId="4E8D9E95" w14:textId="0F3694E5" w:rsidR="00CA4160" w:rsidRPr="00BB5196" w:rsidRDefault="00CA416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3BC9" w:rsidRPr="00FA1C31" w14:paraId="6C5558A1" w14:textId="77777777" w:rsidTr="00093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4E0D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3199" w14:textId="77777777" w:rsidR="00093BC9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30 рабочих дней со дня заключения договора</w:t>
            </w:r>
          </w:p>
          <w:p w14:paraId="3C037968" w14:textId="179094CD" w:rsidR="006B6CB2" w:rsidRPr="00FA1C31" w:rsidRDefault="006B6CB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3BC9" w:rsidRPr="00FA1C31" w14:paraId="70EDA63F" w14:textId="77777777" w:rsidTr="00093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0E21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9B51" w14:textId="77777777" w:rsidR="00093BC9" w:rsidRDefault="00093BC9" w:rsidP="00BB51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В стоимость включены расходы транспортировку до места доставки</w:t>
            </w:r>
            <w:r w:rsidR="000D182A" w:rsidRPr="00FA1C31">
              <w:rPr>
                <w:rFonts w:ascii="Times New Roman" w:hAnsi="Times New Roman" w:cs="Times New Roman"/>
                <w:sz w:val="25"/>
                <w:szCs w:val="25"/>
              </w:rPr>
              <w:t>, монтаж, установка и подключение</w:t>
            </w: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; уплата всех обязательных платежей в соответствии с законодательством РК</w:t>
            </w:r>
          </w:p>
          <w:p w14:paraId="7DD50A00" w14:textId="1DFFA4A9" w:rsidR="00CA4160" w:rsidRPr="00FA1C31" w:rsidRDefault="00CA4160" w:rsidP="00BB51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3BC9" w:rsidRPr="00FA1C31" w14:paraId="2F5093BE" w14:textId="77777777" w:rsidTr="00093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AFA7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81BE" w14:textId="77777777" w:rsidR="00093BC9" w:rsidRPr="00FA1C31" w:rsidRDefault="00093BC9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FA1C31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Улица Әлихан Бөкейхан, 21</w:t>
            </w:r>
          </w:p>
          <w:p w14:paraId="72C83B53" w14:textId="77777777" w:rsidR="00093BC9" w:rsidRPr="00FA1C31" w:rsidRDefault="00093BC9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FA1C31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район Есиль, город Нур-Султан</w:t>
            </w:r>
          </w:p>
          <w:p w14:paraId="0698CF2D" w14:textId="77777777" w:rsidR="00093BC9" w:rsidRPr="00FA1C31" w:rsidRDefault="00093BC9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FA1C31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Республика Казахстан, 010000</w:t>
            </w:r>
          </w:p>
        </w:tc>
      </w:tr>
      <w:tr w:rsidR="00093BC9" w:rsidRPr="00FA1C31" w14:paraId="1176DD7E" w14:textId="77777777" w:rsidTr="00093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A1D0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6E78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12 месяцев со дня установки</w:t>
            </w:r>
          </w:p>
        </w:tc>
      </w:tr>
      <w:tr w:rsidR="00093BC9" w:rsidRPr="00FA1C31" w14:paraId="77C26DA2" w14:textId="77777777" w:rsidTr="00093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F3D5" w14:textId="77777777" w:rsidR="00093BC9" w:rsidRPr="00FA1C31" w:rsidRDefault="00093B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01E2" w14:textId="2FEB821B" w:rsidR="00257F4B" w:rsidRDefault="00093BC9" w:rsidP="00257F4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 xml:space="preserve">Опыт работы в сфере продаж техники не менее 2 лет </w:t>
            </w:r>
            <w:r w:rsidR="00257F4B" w:rsidRPr="00FA1C31">
              <w:rPr>
                <w:rFonts w:ascii="Times New Roman" w:hAnsi="Times New Roman" w:cs="Times New Roman"/>
                <w:sz w:val="25"/>
                <w:szCs w:val="25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78EB001A" w14:textId="77777777" w:rsidR="006B6CB2" w:rsidRPr="00FA1C31" w:rsidRDefault="006B6CB2" w:rsidP="00257F4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365E9AE" w14:textId="3E282918" w:rsidR="00093BC9" w:rsidRPr="00FA1C31" w:rsidRDefault="00093BC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3BC9" w:rsidRPr="00FA1C31" w14:paraId="19BAC8DA" w14:textId="77777777" w:rsidTr="00093BC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CB38" w14:textId="6A6FCB6C" w:rsidR="00093BC9" w:rsidRPr="00FA1C31" w:rsidRDefault="00093BC9" w:rsidP="006B6CB2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FB62" w14:textId="77777777" w:rsidR="00093BC9" w:rsidRPr="00FA1C31" w:rsidRDefault="00093BC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1C31">
              <w:rPr>
                <w:rFonts w:ascii="Times New Roman" w:hAnsi="Times New Roman" w:cs="Times New Roman"/>
                <w:sz w:val="25"/>
                <w:szCs w:val="25"/>
              </w:rPr>
              <w:t>Гарантийное техническое обслуживание и бесплатный ремонт в течение 12 месяцев</w:t>
            </w:r>
          </w:p>
        </w:tc>
      </w:tr>
    </w:tbl>
    <w:p w14:paraId="4BF4EE21" w14:textId="77777777" w:rsidR="003E1CAB" w:rsidRPr="00FA1C31" w:rsidRDefault="003E1CAB">
      <w:pPr>
        <w:rPr>
          <w:rFonts w:ascii="Times New Roman" w:hAnsi="Times New Roman" w:cs="Times New Roman"/>
          <w:sz w:val="25"/>
          <w:szCs w:val="25"/>
        </w:rPr>
      </w:pPr>
    </w:p>
    <w:sectPr w:rsidR="003E1CAB" w:rsidRPr="00FA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27958"/>
    <w:multiLevelType w:val="hybridMultilevel"/>
    <w:tmpl w:val="87C2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00EC5"/>
    <w:multiLevelType w:val="hybridMultilevel"/>
    <w:tmpl w:val="504A8EE6"/>
    <w:lvl w:ilvl="0" w:tplc="D08AE88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13"/>
    <w:rsid w:val="00022A21"/>
    <w:rsid w:val="00093A6F"/>
    <w:rsid w:val="00093BC9"/>
    <w:rsid w:val="000C6816"/>
    <w:rsid w:val="000D182A"/>
    <w:rsid w:val="000D3846"/>
    <w:rsid w:val="000D4068"/>
    <w:rsid w:val="000F40AD"/>
    <w:rsid w:val="00156593"/>
    <w:rsid w:val="00225EE3"/>
    <w:rsid w:val="00240A10"/>
    <w:rsid w:val="00246EC1"/>
    <w:rsid w:val="00257F4B"/>
    <w:rsid w:val="003422CE"/>
    <w:rsid w:val="003E1CAB"/>
    <w:rsid w:val="003E6A13"/>
    <w:rsid w:val="003F545C"/>
    <w:rsid w:val="004073D1"/>
    <w:rsid w:val="00456462"/>
    <w:rsid w:val="004729B6"/>
    <w:rsid w:val="005025C5"/>
    <w:rsid w:val="00585E9D"/>
    <w:rsid w:val="006B6CB2"/>
    <w:rsid w:val="006F31D4"/>
    <w:rsid w:val="00852F7D"/>
    <w:rsid w:val="00990D64"/>
    <w:rsid w:val="009D518C"/>
    <w:rsid w:val="009E438D"/>
    <w:rsid w:val="009E5473"/>
    <w:rsid w:val="00B15F68"/>
    <w:rsid w:val="00B63EB3"/>
    <w:rsid w:val="00BB5196"/>
    <w:rsid w:val="00C13646"/>
    <w:rsid w:val="00C25404"/>
    <w:rsid w:val="00C4488C"/>
    <w:rsid w:val="00CA4160"/>
    <w:rsid w:val="00D40756"/>
    <w:rsid w:val="00D6333E"/>
    <w:rsid w:val="00E51322"/>
    <w:rsid w:val="00E70D23"/>
    <w:rsid w:val="00F834C2"/>
    <w:rsid w:val="00FA1C31"/>
    <w:rsid w:val="00FC6444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1BD6"/>
  <w15:docId w15:val="{21E61681-0BFB-4DD2-8D32-A2A85AF5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BC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BC9"/>
    <w:pPr>
      <w:ind w:left="720"/>
      <w:contextualSpacing/>
    </w:pPr>
  </w:style>
  <w:style w:type="table" w:styleId="a4">
    <w:name w:val="Table Grid"/>
    <w:basedOn w:val="a1"/>
    <w:uiPriority w:val="39"/>
    <w:rsid w:val="00093BC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E1C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D18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</cp:lastModifiedBy>
  <cp:revision>32</cp:revision>
  <dcterms:created xsi:type="dcterms:W3CDTF">2020-09-14T08:19:00Z</dcterms:created>
  <dcterms:modified xsi:type="dcterms:W3CDTF">2021-06-08T09:17:00Z</dcterms:modified>
</cp:coreProperties>
</file>