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06A1" w14:textId="77777777" w:rsidR="002A529B" w:rsidRDefault="002A529B" w:rsidP="002A529B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6B940D5" w14:textId="77777777" w:rsidR="002A529B" w:rsidRDefault="002A529B" w:rsidP="002A529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2A529B" w14:paraId="7F8FEB53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E60D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3CD2" w14:textId="77777777" w:rsidR="002A529B" w:rsidRDefault="002A529B" w:rsidP="004E32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A529B" w14:paraId="109E30C6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C158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1FE9" w14:textId="7FBFB9C3" w:rsidR="002A529B" w:rsidRDefault="005D7F89" w:rsidP="004E32D6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A529B" w14:paraId="101DB488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CA9D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A2BA" w14:textId="338F2FEC" w:rsidR="002A529B" w:rsidRPr="00F040AD" w:rsidRDefault="00B52D14" w:rsidP="004E32D6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2A529B" w14:paraId="5F389E46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7BA7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A2FD" w14:textId="4738BF95" w:rsidR="002A529B" w:rsidRPr="00E16C00" w:rsidRDefault="002A529B" w:rsidP="004E32D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654B01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</w:tr>
      <w:tr w:rsidR="002A529B" w:rsidRPr="00C634CD" w14:paraId="09DC81C6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BF85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0DDB" w14:textId="1B618383" w:rsidR="002A529B" w:rsidRPr="00C634CD" w:rsidRDefault="002A529B" w:rsidP="004E32D6">
            <w:pPr>
              <w:rPr>
                <w:rFonts w:ascii="Times New Roman" w:hAnsi="Times New Roman" w:cs="Times New Roman"/>
                <w:b/>
                <w:bCs/>
              </w:rPr>
            </w:pPr>
            <w:r w:rsidRPr="00C634CD">
              <w:rPr>
                <w:rFonts w:ascii="Times New Roman" w:hAnsi="Times New Roman" w:cs="Times New Roman"/>
                <w:b/>
                <w:bCs/>
              </w:rPr>
              <w:t xml:space="preserve">Нейро-ортопедический реабилитационный </w:t>
            </w:r>
            <w:proofErr w:type="spellStart"/>
            <w:r w:rsidRPr="00C634CD">
              <w:rPr>
                <w:rFonts w:ascii="Times New Roman" w:hAnsi="Times New Roman" w:cs="Times New Roman"/>
                <w:b/>
                <w:bCs/>
              </w:rPr>
              <w:t>пневмокостюм</w:t>
            </w:r>
            <w:proofErr w:type="spellEnd"/>
            <w:r w:rsidR="0098318D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C634CD">
              <w:rPr>
                <w:rFonts w:ascii="Times New Roman" w:hAnsi="Times New Roman" w:cs="Times New Roman"/>
                <w:b/>
                <w:bCs/>
              </w:rPr>
              <w:t>, рост 128 - 134 см</w:t>
            </w:r>
          </w:p>
        </w:tc>
      </w:tr>
      <w:tr w:rsidR="002A529B" w14:paraId="4AD7B127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3C07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D41A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2A529B" w14:paraId="1FFC42F5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F87D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ACA6" w14:textId="3834B452" w:rsidR="002A529B" w:rsidRDefault="00494338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529B" w14:paraId="10DFC500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8500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1C3A" w14:textId="0FFCCB28" w:rsidR="002A529B" w:rsidRDefault="002A529B" w:rsidP="004E32D6">
            <w:pPr>
              <w:rPr>
                <w:rFonts w:ascii="Times New Roman" w:hAnsi="Times New Roman" w:cs="Times New Roman"/>
              </w:rPr>
            </w:pPr>
          </w:p>
        </w:tc>
      </w:tr>
      <w:tr w:rsidR="002A529B" w14:paraId="79CE264F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4213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D222" w14:textId="700A7354" w:rsidR="002A529B" w:rsidRDefault="002A529B" w:rsidP="004E32D6">
            <w:pPr>
              <w:rPr>
                <w:rFonts w:ascii="Times New Roman" w:hAnsi="Times New Roman" w:cs="Times New Roman"/>
              </w:rPr>
            </w:pPr>
          </w:p>
        </w:tc>
      </w:tr>
      <w:tr w:rsidR="002A529B" w14:paraId="2C00BBE3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9B3C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ECD" w14:textId="77777777" w:rsidR="00C8453E" w:rsidRDefault="00C8453E" w:rsidP="00C845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2753A2C3" w14:textId="77777777" w:rsidR="00C8453E" w:rsidRDefault="00C8453E" w:rsidP="00C845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Костюм должен состоять из рефлекторно-нагружающего тканевого комбинезона и встроенных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пневмокамер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распахами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распахов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E97E915" w14:textId="77777777" w:rsidR="00C8453E" w:rsidRDefault="00C8453E" w:rsidP="00C845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34D5A717" w14:textId="77777777" w:rsidR="00C8453E" w:rsidRDefault="00C8453E" w:rsidP="00C845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Наполненные воздухом камеры должны натягивать оболочку костюма, создавая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посегментарное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ортезирование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конечностей.</w:t>
            </w:r>
          </w:p>
          <w:p w14:paraId="0377FCBE" w14:textId="77777777" w:rsidR="00C8453E" w:rsidRDefault="00C8453E" w:rsidP="00C845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дисфонии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D27C144" w14:textId="77777777" w:rsidR="00C8453E" w:rsidRDefault="00C8453E" w:rsidP="00C8453E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692E290A" w14:textId="77777777" w:rsidR="00C8453E" w:rsidRDefault="00C8453E" w:rsidP="00C8453E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2AE94E95" w14:textId="77777777" w:rsidR="00C8453E" w:rsidRDefault="00C8453E" w:rsidP="00C8453E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Костюм должен иметь возможность применения в сочетании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кинезотерапией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существенно сокращать сроки реабилитации пациента, одновременно повышая ее качество.</w:t>
            </w:r>
          </w:p>
          <w:p w14:paraId="53787DD3" w14:textId="77777777" w:rsidR="00C8453E" w:rsidRDefault="00C8453E" w:rsidP="00C8453E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4E9457FF" w14:textId="77777777" w:rsidR="002A529B" w:rsidRPr="00F040AD" w:rsidRDefault="002A529B" w:rsidP="004E32D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A529B" w14:paraId="509C6531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BCAC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0936D7B9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8164" w14:textId="77777777" w:rsidR="002A529B" w:rsidRPr="00F040AD" w:rsidRDefault="002A529B" w:rsidP="006C1AD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 xml:space="preserve">Нагружающее устройство костюма представляет собой две </w:t>
            </w:r>
            <w:proofErr w:type="spellStart"/>
            <w:r w:rsidRPr="00F040AD">
              <w:rPr>
                <w:rFonts w:ascii="Times New Roman" w:hAnsi="Times New Roman" w:cs="Times New Roman"/>
              </w:rPr>
              <w:t>пневмокамеры</w:t>
            </w:r>
            <w:proofErr w:type="spellEnd"/>
            <w:r w:rsidRPr="00F040AD">
              <w:rPr>
                <w:rFonts w:ascii="Times New Roman" w:hAnsi="Times New Roman" w:cs="Times New Roman"/>
              </w:rPr>
              <w:t>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19B6A11D" w14:textId="77777777" w:rsidR="002A529B" w:rsidRPr="00F040AD" w:rsidRDefault="002A529B" w:rsidP="004E32D6">
            <w:pPr>
              <w:contextualSpacing/>
              <w:rPr>
                <w:rFonts w:ascii="Times New Roman" w:hAnsi="Times New Roman" w:cs="Times New Roman"/>
              </w:rPr>
            </w:pPr>
          </w:p>
          <w:p w14:paraId="0E4F8977" w14:textId="77777777" w:rsidR="002A529B" w:rsidRPr="00F040AD" w:rsidRDefault="002A529B" w:rsidP="004E32D6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 xml:space="preserve">Количество камер – 2 </w:t>
            </w:r>
            <w:proofErr w:type="spellStart"/>
            <w:r w:rsidRPr="00F040AD"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1C5948FD" w14:textId="77777777" w:rsidR="002A529B" w:rsidRPr="00F040AD" w:rsidRDefault="002A529B" w:rsidP="004E32D6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851D293" w14:textId="77777777" w:rsidR="002A529B" w:rsidRPr="00F040AD" w:rsidRDefault="002A529B" w:rsidP="004E32D6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60821E0" w14:textId="77777777" w:rsidR="002A529B" w:rsidRPr="00F040AD" w:rsidRDefault="002A529B" w:rsidP="004E32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</w:t>
            </w:r>
            <w:proofErr w:type="spellStart"/>
            <w:r w:rsidRPr="00F040AD"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61086B5C" w14:textId="77777777" w:rsidR="002A529B" w:rsidRPr="00F040AD" w:rsidRDefault="002A529B" w:rsidP="004E32D6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B0B9239" w14:textId="77777777" w:rsidR="002A529B" w:rsidRPr="00F040AD" w:rsidRDefault="002A529B" w:rsidP="004E32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128 – 134 см.</w:t>
            </w:r>
          </w:p>
          <w:p w14:paraId="25F55A78" w14:textId="77777777" w:rsidR="002A529B" w:rsidRPr="00F040AD" w:rsidRDefault="002A529B" w:rsidP="004E32D6"/>
        </w:tc>
      </w:tr>
      <w:tr w:rsidR="002A529B" w14:paraId="4416D8A7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DA1A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CDFF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44C6C1B" w14:textId="25EA75AF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1C66B7F" w14:textId="77777777" w:rsidR="002A529B" w:rsidRDefault="002A529B" w:rsidP="00C8453E">
            <w:pPr>
              <w:rPr>
                <w:rFonts w:ascii="Times New Roman" w:hAnsi="Times New Roman" w:cs="Times New Roman"/>
              </w:rPr>
            </w:pPr>
          </w:p>
        </w:tc>
      </w:tr>
      <w:tr w:rsidR="002A529B" w14:paraId="49A3508F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5FA0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589E" w14:textId="130DADAC" w:rsidR="00B2004D" w:rsidRDefault="00B52D14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2A529B" w14:paraId="36563178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4968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7628" w14:textId="53944590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A3D86B8" w14:textId="77777777" w:rsidR="006C1ADF" w:rsidRDefault="006C1ADF" w:rsidP="004E32D6">
            <w:pPr>
              <w:rPr>
                <w:rFonts w:ascii="Times New Roman" w:hAnsi="Times New Roman" w:cs="Times New Roman"/>
              </w:rPr>
            </w:pPr>
          </w:p>
          <w:p w14:paraId="1E4ACAE3" w14:textId="5952DDA9" w:rsidR="00B2004D" w:rsidRDefault="00B2004D" w:rsidP="004E32D6">
            <w:pPr>
              <w:rPr>
                <w:rFonts w:ascii="Times New Roman" w:hAnsi="Times New Roman" w:cs="Times New Roman"/>
              </w:rPr>
            </w:pPr>
          </w:p>
        </w:tc>
      </w:tr>
      <w:tr w:rsidR="00654B01" w14:paraId="5DFFBBB0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9B9E" w14:textId="77777777" w:rsidR="00654B01" w:rsidRDefault="00654B01" w:rsidP="00654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FEAE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48E7367F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69228571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6C66420D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2A00CC2F" w14:textId="77777777" w:rsidR="00654B01" w:rsidRPr="00B424AC" w:rsidRDefault="00654B01" w:rsidP="00654B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7BA5EA6E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71F897B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7FE9EF8C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4C97D315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7789A4F7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768A9DD9" w14:textId="77777777" w:rsidR="00654B01" w:rsidRPr="00B424AC" w:rsidRDefault="00654B01" w:rsidP="00654B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3ED6936E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8E2B7B4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3) 160 квартал, 18 </w:t>
            </w:r>
          </w:p>
          <w:p w14:paraId="3CAE5EF0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087D0245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3ECCC5D1" w14:textId="77777777" w:rsidR="00654B01" w:rsidRPr="00B424AC" w:rsidRDefault="00654B01" w:rsidP="00654B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50CDB7F8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F178526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445BFDC3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1822FE87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118B4EF9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28615657" w14:textId="77777777" w:rsidR="00654B01" w:rsidRPr="00B424AC" w:rsidRDefault="00654B01" w:rsidP="00654B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3939FDB4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0C6C1C7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6404AB89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2235821C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9CD3B38" w14:textId="77777777" w:rsidR="00654B01" w:rsidRPr="00B424AC" w:rsidRDefault="00654B01" w:rsidP="00654B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5165C562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8522C20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13739434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54095ACB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05ECF7AA" w14:textId="77777777" w:rsidR="00654B01" w:rsidRPr="00B424AC" w:rsidRDefault="00654B01" w:rsidP="00654B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6EE5E708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4DD198B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312991E2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22CE6145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6276698F" w14:textId="77777777" w:rsidR="00654B01" w:rsidRPr="00B424AC" w:rsidRDefault="00654B01" w:rsidP="00654B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73BC7673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0192260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7F487571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19CE7593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20815641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1CD6CAE4" w14:textId="77777777" w:rsidR="00654B01" w:rsidRPr="00B424AC" w:rsidRDefault="00654B01" w:rsidP="00654B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7DEF3CE3" w14:textId="7732470B" w:rsidR="00654B01" w:rsidRDefault="00654B01" w:rsidP="00654B01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2A529B" w14:paraId="5AF1980E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2614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B09E" w14:textId="7C8031DD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B2004D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2A529B" w14:paraId="58C91CB1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3831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3F56" w14:textId="77777777" w:rsidR="00B2004D" w:rsidRDefault="00B2004D" w:rsidP="00B20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E8D7B38" w14:textId="77777777" w:rsidR="00B2004D" w:rsidRDefault="00B2004D" w:rsidP="00B20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C7893C1" w14:textId="77777777" w:rsidR="002A529B" w:rsidRPr="00B2004D" w:rsidRDefault="002A529B" w:rsidP="00B2004D">
            <w:pPr>
              <w:rPr>
                <w:rFonts w:ascii="Times New Roman" w:hAnsi="Times New Roman" w:cs="Times New Roman"/>
              </w:rPr>
            </w:pPr>
          </w:p>
        </w:tc>
      </w:tr>
      <w:tr w:rsidR="002A529B" w14:paraId="6EA5C05D" w14:textId="77777777" w:rsidTr="004E32D6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9A61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3A2D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7D19ED4" w14:textId="77777777" w:rsidR="002A529B" w:rsidRDefault="002A529B" w:rsidP="002A529B"/>
    <w:p w14:paraId="6FC70C58" w14:textId="77777777" w:rsidR="002A529B" w:rsidRDefault="002A529B" w:rsidP="002A529B"/>
    <w:bookmarkEnd w:id="0"/>
    <w:p w14:paraId="42318A4C" w14:textId="77777777" w:rsidR="002A529B" w:rsidRDefault="002A529B" w:rsidP="002A529B"/>
    <w:p w14:paraId="0193690B" w14:textId="77777777" w:rsidR="002A529B" w:rsidRDefault="002A529B" w:rsidP="002A529B"/>
    <w:p w14:paraId="0F317FE6" w14:textId="77777777" w:rsidR="002A529B" w:rsidRDefault="002A529B" w:rsidP="002A529B"/>
    <w:p w14:paraId="7904572B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9B"/>
    <w:rsid w:val="00216556"/>
    <w:rsid w:val="002A529B"/>
    <w:rsid w:val="00494338"/>
    <w:rsid w:val="005D7F89"/>
    <w:rsid w:val="00654B01"/>
    <w:rsid w:val="006C1ADF"/>
    <w:rsid w:val="006F3E65"/>
    <w:rsid w:val="008E3484"/>
    <w:rsid w:val="0098318D"/>
    <w:rsid w:val="00B2004D"/>
    <w:rsid w:val="00B52D14"/>
    <w:rsid w:val="00C634CD"/>
    <w:rsid w:val="00C8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6C00"/>
  <w15:chartTrackingRefBased/>
  <w15:docId w15:val="{3DA0AEE5-A6F3-4E01-82B5-3796CCD2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2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29B"/>
    <w:pPr>
      <w:ind w:left="720"/>
      <w:contextualSpacing/>
    </w:pPr>
  </w:style>
  <w:style w:type="table" w:styleId="a4">
    <w:name w:val="Table Grid"/>
    <w:basedOn w:val="a1"/>
    <w:uiPriority w:val="39"/>
    <w:rsid w:val="002A529B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2</cp:revision>
  <dcterms:created xsi:type="dcterms:W3CDTF">2021-06-22T04:26:00Z</dcterms:created>
  <dcterms:modified xsi:type="dcterms:W3CDTF">2021-06-22T04:26:00Z</dcterms:modified>
</cp:coreProperties>
</file>