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7E93AE93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5F553E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5F553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0CB1D8F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25F2D4F8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5F553E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5F553E">
              <w:rPr>
                <w:b/>
                <w:bCs/>
                <w:color w:val="000000"/>
              </w:rPr>
              <w:t>6</w:t>
            </w:r>
            <w:r w:rsidR="0063448D">
              <w:rPr>
                <w:b/>
                <w:bCs/>
                <w:color w:val="000000"/>
              </w:rPr>
              <w:t>5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FDE470" w:rsidR="00671E7E" w:rsidRPr="00517B5E" w:rsidRDefault="00EC1057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439174EF" w:rsidR="00671E7E" w:rsidRPr="00517B5E" w:rsidRDefault="00B8247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127BE45A" w:rsidR="00D62F9A" w:rsidRDefault="00EC1057" w:rsidP="00C4743E">
            <w:pPr>
              <w:jc w:val="both"/>
            </w:pPr>
            <w:r>
              <w:t>Система видеонаблюдения при длительной регистрации ЭЭГ 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 xml:space="preserve">Области применения: </w:t>
            </w:r>
            <w:proofErr w:type="spellStart"/>
            <w:r>
              <w:t>эпилептология</w:t>
            </w:r>
            <w:proofErr w:type="spellEnd"/>
            <w:r>
              <w:t xml:space="preserve">, </w:t>
            </w:r>
            <w:proofErr w:type="spellStart"/>
            <w:r>
              <w:t>полисомнография</w:t>
            </w:r>
            <w:proofErr w:type="spellEnd"/>
            <w:r>
              <w:t>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</w:t>
            </w:r>
            <w:proofErr w:type="spellStart"/>
            <w:r w:rsidRPr="00D96E33">
              <w:t>пресетов</w:t>
            </w:r>
            <w:proofErr w:type="spellEnd"/>
            <w:r w:rsidRPr="00D96E33">
              <w:t>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Ночная </w:t>
            </w:r>
            <w:proofErr w:type="spellStart"/>
            <w:r w:rsidRPr="00D96E33">
              <w:t>видеорегистрация</w:t>
            </w:r>
            <w:proofErr w:type="spellEnd"/>
            <w:r w:rsidRPr="00D96E33">
              <w:t xml:space="preserve">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Синхронный просмотр записанной ЭЭГ и видеоинформации на одном («картинка в картинке») или двух мониторах (специальный </w:t>
            </w:r>
            <w:proofErr w:type="spellStart"/>
            <w:r w:rsidRPr="00D96E33">
              <w:t>двухмониторный</w:t>
            </w:r>
            <w:proofErr w:type="spellEnd"/>
            <w:r w:rsidRPr="00D96E33">
              <w:t xml:space="preserve">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Сжатое (на одном экране) представление записанной ЭЭГ (в виде трендов параметров ЭЭГ и псевдотрехмерного спектра), </w:t>
            </w:r>
            <w:r w:rsidRPr="00D96E33">
              <w:lastRenderedPageBreak/>
              <w:t>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Формирование </w:t>
            </w:r>
            <w:proofErr w:type="spellStart"/>
            <w:r w:rsidRPr="00D96E33">
              <w:t>avi</w:t>
            </w:r>
            <w:proofErr w:type="spellEnd"/>
            <w:r w:rsidRPr="00D96E33">
              <w:t>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r w:rsidRPr="00055BF6">
              <w:t>Видео"Камера</w:t>
            </w:r>
            <w:proofErr w:type="spellEnd"/>
            <w:r w:rsidRPr="00055BF6">
              <w:t xml:space="preserve"> поворотная купольная PTZ IP </w:t>
            </w:r>
            <w:proofErr w:type="spellStart"/>
            <w:r w:rsidRPr="00055BF6">
              <w:t>Dahua</w:t>
            </w:r>
            <w:proofErr w:type="spellEnd"/>
            <w:r w:rsidRPr="00055BF6">
              <w:t>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Крепление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Настенный кронштейн для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>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proofErr w:type="gramStart"/>
            <w:r w:rsidRPr="00055BF6">
              <w:t>Фоностимулятор</w:t>
            </w:r>
            <w:proofErr w:type="spellEnd"/>
            <w:r w:rsidRPr="00055BF6">
              <w:t xml:space="preserve"> ,</w:t>
            </w:r>
            <w:proofErr w:type="gramEnd"/>
            <w:r w:rsidRPr="00055BF6">
              <w:t xml:space="preserve">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Методические указания "Видеокамера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20B78998" w:rsidR="00177D57" w:rsidRPr="007E2A84" w:rsidRDefault="004C63A1" w:rsidP="004C63A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72545081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27A159D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3FFE252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A9A48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BDBE868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E6FC76E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</w:p>
          <w:p w14:paraId="3142A526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64C662A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9C324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E5BB35D" w14:textId="77777777" w:rsidR="005F553E" w:rsidRPr="00B424AC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Республика Казахстан, 071400</w:t>
            </w:r>
          </w:p>
          <w:p w14:paraId="2C627719" w14:textId="77777777" w:rsidR="00671E7E" w:rsidRPr="005F553E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2D4215"/>
    <w:rsid w:val="003130DC"/>
    <w:rsid w:val="004C63A1"/>
    <w:rsid w:val="00517B5E"/>
    <w:rsid w:val="00536889"/>
    <w:rsid w:val="00556BB4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44AF3"/>
    <w:rsid w:val="009C5A95"/>
    <w:rsid w:val="00A97970"/>
    <w:rsid w:val="00B82471"/>
    <w:rsid w:val="00B853B3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2021-06-22T05:14:00Z</dcterms:created>
  <dcterms:modified xsi:type="dcterms:W3CDTF">2021-06-22T05:14:00Z</dcterms:modified>
</cp:coreProperties>
</file>