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6E0" w14:textId="77777777" w:rsidR="00945EC9" w:rsidRPr="005265BA" w:rsidRDefault="00945EC9" w:rsidP="00945EC9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139A42B" w14:textId="77777777" w:rsidR="00945EC9" w:rsidRPr="00092B96" w:rsidRDefault="00945EC9" w:rsidP="00945EC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45EC9" w:rsidRPr="00092B96" w14:paraId="5B48A230" w14:textId="77777777" w:rsidTr="00B16A07">
        <w:tc>
          <w:tcPr>
            <w:tcW w:w="2689" w:type="dxa"/>
          </w:tcPr>
          <w:p w14:paraId="6B5BC036" w14:textId="77777777" w:rsidR="00945EC9" w:rsidRPr="00092B96" w:rsidRDefault="00945EC9" w:rsidP="00B1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9E9D978" w14:textId="77777777" w:rsidR="00945EC9" w:rsidRPr="009D7DA2" w:rsidRDefault="00945EC9" w:rsidP="00B16A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45EC9" w:rsidRPr="00092B96" w14:paraId="2671D177" w14:textId="77777777" w:rsidTr="00B16A07">
        <w:tc>
          <w:tcPr>
            <w:tcW w:w="2689" w:type="dxa"/>
          </w:tcPr>
          <w:p w14:paraId="0C83043A" w14:textId="77777777" w:rsidR="00945EC9" w:rsidRDefault="00945EC9" w:rsidP="00B1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45D10E" w14:textId="2AD3C20E" w:rsidR="00945EC9" w:rsidRDefault="00E21C31" w:rsidP="00B16A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294765" w:rsidRPr="00092B96" w14:paraId="3D264C18" w14:textId="77777777" w:rsidTr="00B16A07">
        <w:tc>
          <w:tcPr>
            <w:tcW w:w="2689" w:type="dxa"/>
          </w:tcPr>
          <w:p w14:paraId="777D91BA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4C820F" w14:textId="1AB66361" w:rsidR="00294765" w:rsidRDefault="00E05CA0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94765" w:rsidRPr="00092B96" w14:paraId="5A5E9894" w14:textId="77777777" w:rsidTr="00B16A07">
        <w:tc>
          <w:tcPr>
            <w:tcW w:w="2689" w:type="dxa"/>
          </w:tcPr>
          <w:p w14:paraId="01421BF9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37DE78" w14:textId="5CA8CE6D" w:rsidR="00294765" w:rsidRPr="005C13AA" w:rsidRDefault="00294765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157CAF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294765" w:rsidRPr="00092B96" w14:paraId="45FC84FE" w14:textId="77777777" w:rsidTr="00B16A07">
        <w:tc>
          <w:tcPr>
            <w:tcW w:w="2689" w:type="dxa"/>
          </w:tcPr>
          <w:p w14:paraId="7A105C26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0AC1DB5" w14:textId="64CB1BD6" w:rsidR="00294765" w:rsidRPr="00777DD2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Платформа качающаяся</w:t>
            </w:r>
          </w:p>
        </w:tc>
      </w:tr>
      <w:tr w:rsidR="00294765" w:rsidRPr="00092B96" w14:paraId="26F48F0F" w14:textId="77777777" w:rsidTr="00B16A07">
        <w:trPr>
          <w:trHeight w:val="309"/>
        </w:trPr>
        <w:tc>
          <w:tcPr>
            <w:tcW w:w="2689" w:type="dxa"/>
          </w:tcPr>
          <w:p w14:paraId="0386CEC2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B68AB8" w14:textId="33FDAD9E" w:rsidR="00294765" w:rsidRPr="00092B96" w:rsidRDefault="00305F46" w:rsidP="002947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94765">
              <w:rPr>
                <w:rFonts w:ascii="Times New Roman" w:hAnsi="Times New Roman" w:cs="Times New Roman"/>
              </w:rPr>
              <w:t>тука</w:t>
            </w:r>
          </w:p>
        </w:tc>
      </w:tr>
      <w:tr w:rsidR="00294765" w:rsidRPr="00092B96" w14:paraId="07274E09" w14:textId="77777777" w:rsidTr="00B16A07">
        <w:trPr>
          <w:trHeight w:val="407"/>
        </w:trPr>
        <w:tc>
          <w:tcPr>
            <w:tcW w:w="2689" w:type="dxa"/>
          </w:tcPr>
          <w:p w14:paraId="0F21009A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020D8BC" w14:textId="6FCE6DEA" w:rsidR="00294765" w:rsidRPr="00092B96" w:rsidRDefault="00157CAF" w:rsidP="002947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765" w:rsidRPr="00092B96" w14:paraId="2C1D734B" w14:textId="77777777" w:rsidTr="00B16A07">
        <w:tc>
          <w:tcPr>
            <w:tcW w:w="2689" w:type="dxa"/>
          </w:tcPr>
          <w:p w14:paraId="09E9696B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A7DEDED" w14:textId="3E15D94A" w:rsidR="00294765" w:rsidRPr="00092B96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5CE61FAA" w14:textId="77777777" w:rsidTr="00B16A07">
        <w:trPr>
          <w:trHeight w:val="575"/>
        </w:trPr>
        <w:tc>
          <w:tcPr>
            <w:tcW w:w="2689" w:type="dxa"/>
          </w:tcPr>
          <w:p w14:paraId="00DCE129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B69E5D" w14:textId="673DB576" w:rsidR="00294765" w:rsidRPr="00092B96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67F9455B" w14:textId="77777777" w:rsidTr="00B16A07">
        <w:trPr>
          <w:trHeight w:val="2542"/>
        </w:trPr>
        <w:tc>
          <w:tcPr>
            <w:tcW w:w="2689" w:type="dxa"/>
          </w:tcPr>
          <w:p w14:paraId="0359A5D9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72B60E0" w14:textId="294C52F5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45EC9">
              <w:t xml:space="preserve">Платформа, качающаяся </w:t>
            </w:r>
            <w:r w:rsidR="00495B25">
              <w:t xml:space="preserve">должна быть </w:t>
            </w:r>
            <w:r w:rsidRPr="00945EC9">
              <w:t>предназначена для занятий лечебной физкультурой и явля</w:t>
            </w:r>
            <w:r w:rsidR="00495B25">
              <w:t>ть</w:t>
            </w:r>
            <w:r w:rsidRPr="00945EC9">
              <w:t xml:space="preserve">ся инструментом в комплексном функциональном лечении ДЦП и реабилитации больных с заболеваниями опорно-двигательного аппарата. Платформа </w:t>
            </w:r>
            <w:r w:rsidR="00495B25">
              <w:t xml:space="preserve">должна использоваться </w:t>
            </w:r>
            <w:r w:rsidRPr="00945EC9">
              <w:t>для тренировки координации движений и умения поддерживать равновесие.</w:t>
            </w:r>
          </w:p>
          <w:p w14:paraId="169D3D4E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4D9C4904" w14:textId="77777777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>
              <w:t>Должна представлять из себя приспособление, состоящее из платформы и прикрепленных к ней с двух сторон полукруглых дуг с упорами, которые ограничивают угол качания.</w:t>
            </w:r>
          </w:p>
          <w:p w14:paraId="075D7040" w14:textId="2A3B3A4C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45EC9">
              <w:t>В зависимости от степени подготовки</w:t>
            </w:r>
            <w:r>
              <w:t xml:space="preserve"> пациента</w:t>
            </w:r>
            <w:r w:rsidRPr="00945EC9">
              <w:t xml:space="preserve"> на платформе можно лежать, сидеть или стоять.</w:t>
            </w:r>
          </w:p>
          <w:p w14:paraId="3D384AF4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</w:p>
          <w:p w14:paraId="26A7F4CF" w14:textId="5986C8C8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Металлический каркас </w:t>
            </w:r>
            <w:r>
              <w:t xml:space="preserve">платформы </w:t>
            </w:r>
            <w:r w:rsidRPr="00945EC9">
              <w:t>должен быть оснащен упорами, не допускающими опрокидывания платформы.</w:t>
            </w:r>
          </w:p>
          <w:p w14:paraId="14676D76" w14:textId="2AF01F8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Платформа должна быть оснащена противоскользящим покрытием.</w:t>
            </w:r>
          </w:p>
          <w:p w14:paraId="4C07F2C5" w14:textId="22D18716" w:rsidR="00294765" w:rsidRPr="00BA181A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Каркас должен быть покрыт полимерно-порошковой краской, обеспечивающей длительную защиту металла от коррозии.</w:t>
            </w:r>
          </w:p>
        </w:tc>
      </w:tr>
      <w:tr w:rsidR="00294765" w:rsidRPr="00092B96" w14:paraId="55BBD117" w14:textId="77777777" w:rsidTr="00B16A07">
        <w:tc>
          <w:tcPr>
            <w:tcW w:w="2689" w:type="dxa"/>
          </w:tcPr>
          <w:p w14:paraId="60E6B36F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7EA170" w14:textId="03AEBB69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не более 70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78F1995C" w14:textId="7777777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не более 130 см</w:t>
            </w:r>
          </w:p>
          <w:p w14:paraId="0950A2DF" w14:textId="28B83FD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не более 22 см</w:t>
            </w:r>
          </w:p>
          <w:p w14:paraId="4E03FFAE" w14:textId="468FBE6B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14 кг</w:t>
            </w:r>
          </w:p>
          <w:p w14:paraId="2890D8A0" w14:textId="75145203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Грузоподъемность 120кг</w:t>
            </w:r>
          </w:p>
          <w:p w14:paraId="0A74A6AF" w14:textId="7777777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6D7C6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rPr>
                <w:rStyle w:val="a6"/>
                <w:b/>
                <w:bCs/>
              </w:rPr>
              <w:t>Материалы:</w:t>
            </w:r>
          </w:p>
          <w:p w14:paraId="75A097ED" w14:textId="70174C74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>
              <w:t>Каркас</w:t>
            </w:r>
            <w:r w:rsidRPr="00945EC9">
              <w:t xml:space="preserve"> из стальных профильных труб.</w:t>
            </w:r>
          </w:p>
          <w:p w14:paraId="2CF14680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Сталь с порошковым покрытием.</w:t>
            </w:r>
          </w:p>
          <w:p w14:paraId="680073A3" w14:textId="77777777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3F2A6974" w14:textId="030AC4CF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Платформа </w:t>
            </w:r>
            <w:r w:rsidR="00495B25">
              <w:t xml:space="preserve">должна быть </w:t>
            </w:r>
            <w:r w:rsidRPr="00945EC9">
              <w:t>изготовлена из влагостойкой фанеры с экологически чистым покрытием - лаком на водной основе.</w:t>
            </w:r>
          </w:p>
          <w:p w14:paraId="6B772B0F" w14:textId="3F29F8C0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Поверхность платформы </w:t>
            </w:r>
            <w:r w:rsidR="00495B25">
              <w:t>должна иметь</w:t>
            </w:r>
            <w:r w:rsidRPr="00945EC9">
              <w:t xml:space="preserve"> противоскользящее ковровое покрытие.</w:t>
            </w:r>
          </w:p>
        </w:tc>
      </w:tr>
      <w:tr w:rsidR="00294765" w:rsidRPr="00092B96" w14:paraId="5C8AA0A7" w14:textId="77777777" w:rsidTr="00B16A07">
        <w:tc>
          <w:tcPr>
            <w:tcW w:w="2689" w:type="dxa"/>
          </w:tcPr>
          <w:p w14:paraId="215135E6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38D8A87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8082BF2" w14:textId="1C931AFC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94765" w:rsidRPr="00092B96" w14:paraId="52A33755" w14:textId="77777777" w:rsidTr="00B16A07">
        <w:tc>
          <w:tcPr>
            <w:tcW w:w="2689" w:type="dxa"/>
          </w:tcPr>
          <w:p w14:paraId="4D421A48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CCF26BA" w14:textId="7F69744A" w:rsidR="00294765" w:rsidRDefault="00E05CA0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  <w:p w14:paraId="7BF72068" w14:textId="11999AAA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6DE2370F" w14:textId="77777777" w:rsidTr="00B16A07">
        <w:tc>
          <w:tcPr>
            <w:tcW w:w="2689" w:type="dxa"/>
          </w:tcPr>
          <w:p w14:paraId="5A8E93F7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BC8BC0D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ACF4DA3" w14:textId="420D8589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7C088C72" w14:textId="77777777" w:rsidTr="00B16A07">
        <w:tc>
          <w:tcPr>
            <w:tcW w:w="2689" w:type="dxa"/>
          </w:tcPr>
          <w:p w14:paraId="1A673A48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5B170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98FB9DE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9DA4E6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6FE3CE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272429B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471F6F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1D616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2FE67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DAA63B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CBF30B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DBC3417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8275A3A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BD574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2CA5AC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809FE5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6EBB86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D1CE9C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4273C7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560815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24FD87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C2FA3C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AAB91CB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304D39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352BB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DA83E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7037496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9C6A64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DAA7E9B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0C7D8F2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DDAB78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AC0449D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D14EAD8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6820F98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9D441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A49E23A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F7883A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D5F09BC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205655D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0E621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6D7281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729B241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5A82E92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00F7167" w14:textId="77777777" w:rsidR="00157CAF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D9C30CA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3032D828" w14:textId="77777777" w:rsidTr="00B16A07">
        <w:tc>
          <w:tcPr>
            <w:tcW w:w="2689" w:type="dxa"/>
          </w:tcPr>
          <w:p w14:paraId="6F00F429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A3C7C0" w14:textId="63F5A1A2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157CAF" w:rsidRPr="00092B96" w14:paraId="2239E320" w14:textId="77777777" w:rsidTr="00B16A07">
        <w:tc>
          <w:tcPr>
            <w:tcW w:w="2689" w:type="dxa"/>
          </w:tcPr>
          <w:p w14:paraId="299B5458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1469FA3" w14:textId="77777777" w:rsidR="00157CAF" w:rsidRPr="00221F7A" w:rsidRDefault="00157CAF" w:rsidP="00157C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D671D9C" w14:textId="77777777" w:rsidR="00157CAF" w:rsidRPr="00221F7A" w:rsidRDefault="00157CAF" w:rsidP="00157C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F7A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21F7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DF1D9B5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19AADC21" w14:textId="77777777" w:rsidTr="00B16A07">
        <w:trPr>
          <w:trHeight w:val="603"/>
        </w:trPr>
        <w:tc>
          <w:tcPr>
            <w:tcW w:w="2689" w:type="dxa"/>
          </w:tcPr>
          <w:p w14:paraId="21CB0B75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5835043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ED1615" w14:textId="77777777" w:rsidR="001964E4" w:rsidRDefault="001964E4" w:rsidP="00BA181A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96BB" w14:textId="77777777" w:rsidR="004C0ABD" w:rsidRDefault="004C0ABD" w:rsidP="00BA181A">
      <w:r>
        <w:separator/>
      </w:r>
    </w:p>
  </w:endnote>
  <w:endnote w:type="continuationSeparator" w:id="0">
    <w:p w14:paraId="6EA59354" w14:textId="77777777" w:rsidR="004C0ABD" w:rsidRDefault="004C0ABD" w:rsidP="00B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7B7F" w14:textId="77777777" w:rsidR="004C0ABD" w:rsidRDefault="004C0ABD" w:rsidP="00BA181A">
      <w:r>
        <w:separator/>
      </w:r>
    </w:p>
  </w:footnote>
  <w:footnote w:type="continuationSeparator" w:id="0">
    <w:p w14:paraId="3C8488EB" w14:textId="77777777" w:rsidR="004C0ABD" w:rsidRDefault="004C0ABD" w:rsidP="00BA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1711"/>
    <w:multiLevelType w:val="hybridMultilevel"/>
    <w:tmpl w:val="FFB0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9"/>
    <w:rsid w:val="0001621F"/>
    <w:rsid w:val="000B0D55"/>
    <w:rsid w:val="00157CAF"/>
    <w:rsid w:val="001964E4"/>
    <w:rsid w:val="00294765"/>
    <w:rsid w:val="00305F46"/>
    <w:rsid w:val="00463781"/>
    <w:rsid w:val="00466866"/>
    <w:rsid w:val="00495B25"/>
    <w:rsid w:val="004C0ABD"/>
    <w:rsid w:val="005D314F"/>
    <w:rsid w:val="006B31E4"/>
    <w:rsid w:val="00945EC9"/>
    <w:rsid w:val="00B91044"/>
    <w:rsid w:val="00BA181A"/>
    <w:rsid w:val="00E05CA0"/>
    <w:rsid w:val="00E21C31"/>
    <w:rsid w:val="00EC34D4"/>
    <w:rsid w:val="00F7261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D32D"/>
  <w15:chartTrackingRefBased/>
  <w15:docId w15:val="{E544F72C-928B-4B76-9C4C-295DA82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E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5E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945EC9"/>
    <w:rPr>
      <w:i/>
      <w:iCs/>
    </w:rPr>
  </w:style>
  <w:style w:type="paragraph" w:styleId="a7">
    <w:name w:val="header"/>
    <w:basedOn w:val="a"/>
    <w:link w:val="a8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81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2021-06-22T05:04:00Z</dcterms:created>
  <dcterms:modified xsi:type="dcterms:W3CDTF">2021-06-22T05:04:00Z</dcterms:modified>
</cp:coreProperties>
</file>