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BA96" w14:textId="77777777" w:rsidR="002E60C2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15D2FB77" w14:textId="77777777" w:rsidR="002E60C2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2E60C2" w14:paraId="7D5D7C7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B814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CBC8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E60C2" w14:paraId="239821F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CB27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5163" w14:textId="73CC8515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553FF2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553FF2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60C2" w14:paraId="2802599E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3396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CB12" w14:textId="7BEBC320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734214">
              <w:rPr>
                <w:rFonts w:ascii="Times New Roman" w:hAnsi="Times New Roman" w:cs="Times New Roman"/>
                <w:b/>
                <w:bCs/>
              </w:rPr>
              <w:t xml:space="preserve">8 </w:t>
            </w:r>
            <w:r>
              <w:rPr>
                <w:rFonts w:ascii="Times New Roman" w:hAnsi="Times New Roman" w:cs="Times New Roman"/>
                <w:b/>
                <w:bCs/>
              </w:rPr>
              <w:t>реабилитационных центров</w:t>
            </w:r>
            <w:r w:rsidR="00734214">
              <w:rPr>
                <w:rFonts w:ascii="Times New Roman" w:hAnsi="Times New Roman" w:cs="Times New Roman"/>
                <w:b/>
                <w:bCs/>
              </w:rPr>
              <w:t xml:space="preserve"> и 2 центров раннего вмешательства</w:t>
            </w:r>
          </w:p>
        </w:tc>
      </w:tr>
      <w:tr w:rsidR="002E60C2" w14:paraId="08B3031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C156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F042" w14:textId="2DBC2D62" w:rsidR="002E60C2" w:rsidRP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53FF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553FF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1100F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2E60C2" w14:paraId="31A98C2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97F1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EBCB" w14:textId="66DFECF4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Кресло-диван</w:t>
            </w:r>
          </w:p>
        </w:tc>
      </w:tr>
      <w:tr w:rsidR="002E60C2" w14:paraId="5386806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CA53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AC4A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2E60C2" w14:paraId="289F488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C4DD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4860" w14:textId="76F221B7" w:rsidR="002E60C2" w:rsidRPr="008A79CC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3FF2">
              <w:rPr>
                <w:rFonts w:ascii="Times New Roman" w:hAnsi="Times New Roman" w:cs="Times New Roman"/>
              </w:rPr>
              <w:t>0</w:t>
            </w:r>
          </w:p>
        </w:tc>
      </w:tr>
      <w:tr w:rsidR="002E60C2" w14:paraId="66B85EEF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C2C8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34AB" w14:textId="77777777" w:rsidR="002E60C2" w:rsidRDefault="002E60C2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2E60C2" w14:paraId="4442507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ED5C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C9E6" w14:textId="77777777" w:rsidR="002E60C2" w:rsidRDefault="002E60C2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2E60C2" w14:paraId="21B6F1A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1C95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E86" w14:textId="53225E08" w:rsidR="00912B9D" w:rsidRPr="007F5143" w:rsidRDefault="000C0823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– диван должен иметь л</w:t>
            </w:r>
            <w:r w:rsidR="007F5143" w:rsidRPr="007F5143">
              <w:rPr>
                <w:rFonts w:ascii="Times New Roman" w:hAnsi="Times New Roman" w:cs="Times New Roman"/>
              </w:rPr>
              <w:t xml:space="preserve">аконичный </w:t>
            </w:r>
            <w:r>
              <w:rPr>
                <w:rFonts w:ascii="Times New Roman" w:hAnsi="Times New Roman" w:cs="Times New Roman"/>
              </w:rPr>
              <w:t>дизайн</w:t>
            </w:r>
            <w:r w:rsidR="007F5143" w:rsidRPr="007F5143">
              <w:rPr>
                <w:rFonts w:ascii="Times New Roman" w:hAnsi="Times New Roman" w:cs="Times New Roman"/>
              </w:rPr>
              <w:t xml:space="preserve"> с ш</w:t>
            </w:r>
            <w:r w:rsidR="00912B9D" w:rsidRPr="007F5143">
              <w:rPr>
                <w:rFonts w:ascii="Times New Roman" w:hAnsi="Times New Roman" w:cs="Times New Roman"/>
              </w:rPr>
              <w:t>ироки</w:t>
            </w:r>
            <w:r w:rsidR="007F5143" w:rsidRPr="007F5143">
              <w:rPr>
                <w:rFonts w:ascii="Times New Roman" w:hAnsi="Times New Roman" w:cs="Times New Roman"/>
              </w:rPr>
              <w:t>ми</w:t>
            </w:r>
            <w:r w:rsidR="00912B9D" w:rsidRPr="007F5143">
              <w:rPr>
                <w:rFonts w:ascii="Times New Roman" w:hAnsi="Times New Roman" w:cs="Times New Roman"/>
              </w:rPr>
              <w:t xml:space="preserve"> мягки</w:t>
            </w:r>
            <w:r w:rsidR="007F5143" w:rsidRPr="007F5143">
              <w:rPr>
                <w:rFonts w:ascii="Times New Roman" w:hAnsi="Times New Roman" w:cs="Times New Roman"/>
              </w:rPr>
              <w:t>ми</w:t>
            </w:r>
            <w:r w:rsidR="00912B9D" w:rsidRPr="007F5143">
              <w:rPr>
                <w:rFonts w:ascii="Times New Roman" w:hAnsi="Times New Roman" w:cs="Times New Roman"/>
              </w:rPr>
              <w:t xml:space="preserve"> подлокотник</w:t>
            </w:r>
            <w:r w:rsidR="007F5143" w:rsidRPr="007F5143">
              <w:rPr>
                <w:rFonts w:ascii="Times New Roman" w:hAnsi="Times New Roman" w:cs="Times New Roman"/>
              </w:rPr>
              <w:t>ами.</w:t>
            </w:r>
          </w:p>
          <w:p w14:paraId="2D7794F3" w14:textId="16B6A5A0" w:rsidR="00912B9D" w:rsidRPr="007F5143" w:rsidRDefault="00912B9D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5143">
              <w:rPr>
                <w:rFonts w:ascii="Times New Roman" w:hAnsi="Times New Roman" w:cs="Times New Roman"/>
              </w:rPr>
              <w:t xml:space="preserve">В сиденьях </w:t>
            </w:r>
            <w:r w:rsidR="000C0823">
              <w:rPr>
                <w:rFonts w:ascii="Times New Roman" w:hAnsi="Times New Roman" w:cs="Times New Roman"/>
              </w:rPr>
              <w:t xml:space="preserve">должны быть </w:t>
            </w:r>
            <w:r w:rsidRPr="007F5143">
              <w:rPr>
                <w:rFonts w:ascii="Times New Roman" w:hAnsi="Times New Roman" w:cs="Times New Roman"/>
              </w:rPr>
              <w:t xml:space="preserve">высокопрочные армированные </w:t>
            </w:r>
            <w:r w:rsidRPr="0044739D">
              <w:rPr>
                <w:rFonts w:ascii="Times New Roman" w:hAnsi="Times New Roman" w:cs="Times New Roman"/>
              </w:rPr>
              <w:t>ремни</w:t>
            </w:r>
            <w:r w:rsidR="000C0823">
              <w:rPr>
                <w:rFonts w:ascii="Times New Roman" w:hAnsi="Times New Roman" w:cs="Times New Roman"/>
              </w:rPr>
              <w:t>; м</w:t>
            </w:r>
            <w:r w:rsidRPr="007F5143">
              <w:rPr>
                <w:rFonts w:ascii="Times New Roman" w:hAnsi="Times New Roman" w:cs="Times New Roman"/>
              </w:rPr>
              <w:t>еталлические хромированные опоры</w:t>
            </w:r>
            <w:r w:rsidR="000C0823">
              <w:rPr>
                <w:rFonts w:ascii="Times New Roman" w:hAnsi="Times New Roman" w:cs="Times New Roman"/>
              </w:rPr>
              <w:t>;</w:t>
            </w:r>
            <w:r w:rsidR="0044739D">
              <w:rPr>
                <w:rFonts w:ascii="Times New Roman" w:hAnsi="Times New Roman" w:cs="Times New Roman"/>
              </w:rPr>
              <w:t xml:space="preserve"> </w:t>
            </w:r>
            <w:r w:rsidR="000C0823">
              <w:rPr>
                <w:rFonts w:ascii="Times New Roman" w:hAnsi="Times New Roman" w:cs="Times New Roman"/>
              </w:rPr>
              <w:t>о</w:t>
            </w:r>
            <w:r w:rsidRPr="007F5143">
              <w:rPr>
                <w:rFonts w:ascii="Times New Roman" w:hAnsi="Times New Roman" w:cs="Times New Roman"/>
              </w:rPr>
              <w:t>круглый передний край сиденья</w:t>
            </w:r>
            <w:r w:rsidR="000C0823">
              <w:rPr>
                <w:rFonts w:ascii="Times New Roman" w:hAnsi="Times New Roman" w:cs="Times New Roman"/>
              </w:rPr>
              <w:t>; в</w:t>
            </w:r>
            <w:r w:rsidRPr="007F5143">
              <w:rPr>
                <w:rFonts w:ascii="Times New Roman" w:hAnsi="Times New Roman" w:cs="Times New Roman"/>
              </w:rPr>
              <w:t>ыверенный эргономичный наклон спинки</w:t>
            </w:r>
            <w:r w:rsidR="000C0823">
              <w:rPr>
                <w:rFonts w:ascii="Times New Roman" w:hAnsi="Times New Roman" w:cs="Times New Roman"/>
              </w:rPr>
              <w:t>.</w:t>
            </w:r>
          </w:p>
          <w:p w14:paraId="17A53729" w14:textId="77777777" w:rsidR="000C0823" w:rsidRPr="00D94F9C" w:rsidRDefault="000C0823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94F9C">
              <w:rPr>
                <w:rFonts w:ascii="Times New Roman" w:hAnsi="Times New Roman" w:cs="Times New Roman"/>
              </w:rPr>
              <w:t xml:space="preserve">В качестве обивки производитель </w:t>
            </w:r>
            <w:r>
              <w:rPr>
                <w:rFonts w:ascii="Times New Roman" w:hAnsi="Times New Roman" w:cs="Times New Roman"/>
              </w:rPr>
              <w:t xml:space="preserve">должен </w:t>
            </w:r>
            <w:r w:rsidRPr="00D94F9C">
              <w:rPr>
                <w:rFonts w:ascii="Times New Roman" w:hAnsi="Times New Roman" w:cs="Times New Roman"/>
              </w:rPr>
              <w:t>использ</w:t>
            </w:r>
            <w:r>
              <w:rPr>
                <w:rFonts w:ascii="Times New Roman" w:hAnsi="Times New Roman" w:cs="Times New Roman"/>
              </w:rPr>
              <w:t xml:space="preserve">овать </w:t>
            </w:r>
            <w:proofErr w:type="spellStart"/>
            <w:r w:rsidRPr="00D94F9C">
              <w:rPr>
                <w:rFonts w:ascii="Times New Roman" w:hAnsi="Times New Roman" w:cs="Times New Roman"/>
              </w:rPr>
              <w:t>экокожу</w:t>
            </w:r>
            <w:proofErr w:type="spellEnd"/>
            <w:r w:rsidRPr="00D94F9C">
              <w:rPr>
                <w:rFonts w:ascii="Times New Roman" w:hAnsi="Times New Roman" w:cs="Times New Roman"/>
              </w:rPr>
              <w:t xml:space="preserve"> – современный искусственный материал, который имитирует натуральную кожу и визуально, и тактильно</w:t>
            </w:r>
            <w:r>
              <w:rPr>
                <w:rFonts w:ascii="Times New Roman" w:hAnsi="Times New Roman" w:cs="Times New Roman"/>
              </w:rPr>
              <w:t>. И</w:t>
            </w:r>
            <w:r w:rsidRPr="00D94F9C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ть</w:t>
            </w:r>
            <w:r w:rsidRPr="00D94F9C">
              <w:rPr>
                <w:rFonts w:ascii="Times New Roman" w:hAnsi="Times New Roman" w:cs="Times New Roman"/>
              </w:rPr>
              <w:t xml:space="preserve"> высокие эксплуатационные показатели (прочность, износостойкость, </w:t>
            </w:r>
            <w:proofErr w:type="spellStart"/>
            <w:r w:rsidRPr="00D94F9C">
              <w:rPr>
                <w:rFonts w:ascii="Times New Roman" w:hAnsi="Times New Roman" w:cs="Times New Roman"/>
              </w:rPr>
              <w:t>гипоаллергенность</w:t>
            </w:r>
            <w:proofErr w:type="spellEnd"/>
            <w:r w:rsidRPr="00D94F9C">
              <w:rPr>
                <w:rFonts w:ascii="Times New Roman" w:hAnsi="Times New Roman" w:cs="Times New Roman"/>
              </w:rPr>
              <w:t>, легкость ухода и проч.)</w:t>
            </w:r>
          </w:p>
          <w:p w14:paraId="6BAA138D" w14:textId="77777777" w:rsidR="002E60C2" w:rsidRDefault="002E60C2" w:rsidP="000C08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913BFC" w14:textId="77777777" w:rsidR="002E60C2" w:rsidRDefault="002E60C2" w:rsidP="00912B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60C2" w14:paraId="4052020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D1CF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575DB2A3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926" w14:textId="00963DD5" w:rsidR="002E60C2" w:rsidRPr="007F5143" w:rsidRDefault="002E60C2" w:rsidP="007F5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F51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</w:t>
            </w:r>
            <w:r w:rsidR="007F5143" w:rsidRPr="007F51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нфигурация</w:t>
            </w:r>
            <w:r w:rsidRPr="007F51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</w:p>
          <w:p w14:paraId="18F62CD9" w14:textId="77777777" w:rsidR="007F5143" w:rsidRPr="007F5143" w:rsidRDefault="007F5143" w:rsidP="007F5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01DC31E" w14:textId="6937E2EB" w:rsidR="00A52F97" w:rsidRPr="007F5143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5143">
              <w:rPr>
                <w:rFonts w:ascii="Times New Roman" w:hAnsi="Times New Roman" w:cs="Times New Roman"/>
              </w:rPr>
              <w:t xml:space="preserve">Диван двухместный </w:t>
            </w:r>
          </w:p>
          <w:p w14:paraId="4A265EBF" w14:textId="59205380" w:rsidR="00A52F97" w:rsidRPr="007F5143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5143">
              <w:rPr>
                <w:rFonts w:ascii="Times New Roman" w:hAnsi="Times New Roman" w:cs="Times New Roman"/>
              </w:rPr>
              <w:t>Размеры, мм - 1460 х 850 х 700</w:t>
            </w:r>
          </w:p>
          <w:p w14:paraId="3D0DA61F" w14:textId="77777777" w:rsidR="00A52F97" w:rsidRPr="007F5143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5143">
              <w:rPr>
                <w:rFonts w:ascii="Times New Roman" w:hAnsi="Times New Roman" w:cs="Times New Roman"/>
              </w:rPr>
              <w:t>Конструктивные материалы: Фанера шлифованная, ДСП шлифованная, ДВП, брусок хвойных пород 8% влажности</w:t>
            </w:r>
          </w:p>
          <w:p w14:paraId="4FAAB9D8" w14:textId="690C23A4" w:rsidR="00A52F97" w:rsidRPr="007F5143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5143">
              <w:rPr>
                <w:rFonts w:ascii="Times New Roman" w:hAnsi="Times New Roman" w:cs="Times New Roman"/>
              </w:rPr>
              <w:t xml:space="preserve">Мягкий наполнитель: Пенополиуретан, синтепон </w:t>
            </w:r>
            <w:r w:rsidR="007F5143" w:rsidRPr="007F5143">
              <w:rPr>
                <w:rFonts w:ascii="Times New Roman" w:hAnsi="Times New Roman" w:cs="Times New Roman"/>
              </w:rPr>
              <w:t xml:space="preserve">не менее </w:t>
            </w:r>
            <w:r w:rsidRPr="007F5143">
              <w:rPr>
                <w:rFonts w:ascii="Times New Roman" w:hAnsi="Times New Roman" w:cs="Times New Roman"/>
              </w:rPr>
              <w:t xml:space="preserve">150г/ </w:t>
            </w:r>
            <w:proofErr w:type="spellStart"/>
            <w:proofErr w:type="gramStart"/>
            <w:r w:rsidRPr="007F5143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14:paraId="63A8715A" w14:textId="77777777" w:rsidR="00A52F97" w:rsidRPr="007F5143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5143">
              <w:rPr>
                <w:rFonts w:ascii="Times New Roman" w:hAnsi="Times New Roman" w:cs="Times New Roman"/>
              </w:rPr>
              <w:t>Опоры: Металлические, H=100 мм</w:t>
            </w:r>
          </w:p>
          <w:p w14:paraId="50117A63" w14:textId="023DAEDD" w:rsidR="00A52F97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5143">
              <w:rPr>
                <w:rFonts w:ascii="Times New Roman" w:hAnsi="Times New Roman" w:cs="Times New Roman"/>
              </w:rPr>
              <w:t xml:space="preserve">Обивка: </w:t>
            </w:r>
            <w:proofErr w:type="spellStart"/>
            <w:r w:rsidRPr="007F5143">
              <w:rPr>
                <w:rFonts w:ascii="Times New Roman" w:hAnsi="Times New Roman" w:cs="Times New Roman"/>
              </w:rPr>
              <w:t>Экокожа</w:t>
            </w:r>
            <w:proofErr w:type="spellEnd"/>
            <w:r w:rsidRPr="007F5143">
              <w:rPr>
                <w:rFonts w:ascii="Times New Roman" w:hAnsi="Times New Roman" w:cs="Times New Roman"/>
              </w:rPr>
              <w:t xml:space="preserve"> </w:t>
            </w:r>
          </w:p>
          <w:p w14:paraId="136A1540" w14:textId="1CB5A13E" w:rsidR="000C0823" w:rsidRPr="007F5143" w:rsidRDefault="000C0823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Цвет: </w:t>
            </w:r>
            <w:r w:rsidR="00553FF2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99108FF" w14:textId="77777777" w:rsidR="00A52F97" w:rsidRPr="007F5143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5143">
              <w:rPr>
                <w:rFonts w:ascii="Times New Roman" w:hAnsi="Times New Roman" w:cs="Times New Roman"/>
              </w:rPr>
              <w:t>Срок гарантии: 2 года</w:t>
            </w:r>
          </w:p>
          <w:p w14:paraId="45FBF425" w14:textId="77777777" w:rsidR="002E60C2" w:rsidRDefault="002E60C2" w:rsidP="00912B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FC76A9E" w14:textId="3AAAF905" w:rsidR="0055275E" w:rsidRPr="00093177" w:rsidRDefault="00093177" w:rsidP="000931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</w:tc>
      </w:tr>
      <w:tr w:rsidR="002E60C2" w14:paraId="483C393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503E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F67" w14:textId="0FDCDB78" w:rsidR="002E60C2" w:rsidRDefault="000B5218" w:rsidP="000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2E60C2" w14:paraId="1DF075E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DE2C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FA00" w14:textId="3B3F8846" w:rsidR="002E60C2" w:rsidRPr="0044739D" w:rsidRDefault="002E60C2" w:rsidP="007342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2E60C2" w14:paraId="6336ED9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85E5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4AED" w14:textId="792C0CEB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09164064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lastRenderedPageBreak/>
              <w:t>село Жанаконыс</w:t>
            </w:r>
          </w:p>
          <w:p w14:paraId="35B0EB16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5F376BA7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6C29DC80" w14:textId="77777777" w:rsidR="001100F7" w:rsidRPr="001100F7" w:rsidRDefault="001100F7" w:rsidP="001100F7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1CFD1DDA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56EF7B5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7D21A77A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0F22F387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4AE52D6D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550C8EF4" w14:textId="77777777" w:rsidR="001100F7" w:rsidRPr="001100F7" w:rsidRDefault="001100F7" w:rsidP="001100F7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5DD5171B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2E4594C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1D42A76E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211DF33D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1509418E" w14:textId="77777777" w:rsidR="001100F7" w:rsidRPr="001100F7" w:rsidRDefault="001100F7" w:rsidP="001100F7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1F24A8A0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C65B2E7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4) улица Амангелды, 5Г</w:t>
            </w:r>
          </w:p>
          <w:p w14:paraId="448D2B46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поселок Тасбугет</w:t>
            </w:r>
          </w:p>
          <w:p w14:paraId="76C1F0B9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093CD050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7D103E23" w14:textId="77777777" w:rsidR="001100F7" w:rsidRPr="001100F7" w:rsidRDefault="001100F7" w:rsidP="001100F7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732CC3F1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765DEE0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3A2407A0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13454D36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64AFBA0D" w14:textId="77777777" w:rsidR="001100F7" w:rsidRPr="001100F7" w:rsidRDefault="001100F7" w:rsidP="001100F7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44816FB8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4A7CE5F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24A4D4E6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628852D8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22DF19C3" w14:textId="77777777" w:rsidR="001100F7" w:rsidRPr="001100F7" w:rsidRDefault="001100F7" w:rsidP="001100F7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63EC19E4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3AA27AD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7) улица Жамакаева, 100</w:t>
            </w:r>
          </w:p>
          <w:p w14:paraId="61C10E9B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465A4CC4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113FC9BB" w14:textId="77777777" w:rsidR="001100F7" w:rsidRPr="001100F7" w:rsidRDefault="001100F7" w:rsidP="001100F7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572ACC32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FE87C06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34EAAE33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2A29A0F6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1A10CD51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11A16F00" w14:textId="77777777" w:rsidR="001100F7" w:rsidRPr="001100F7" w:rsidRDefault="001100F7" w:rsidP="001100F7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432450A7" w14:textId="466B327A" w:rsidR="002E60C2" w:rsidRPr="001100F7" w:rsidRDefault="002E60C2" w:rsidP="00912B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0C2" w14:paraId="04AB463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61F1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3B34" w14:textId="1A3F47D3" w:rsidR="002E60C2" w:rsidRDefault="0044739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E60C2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  <w:r w:rsidR="002E60C2"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2E60C2" w14:paraId="5A31A27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2784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C3E1" w14:textId="46462A74" w:rsidR="002E60C2" w:rsidRDefault="002E60C2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и опыт работы в сфере продаж </w:t>
            </w:r>
            <w:r w:rsidR="000C0823">
              <w:rPr>
                <w:rFonts w:ascii="Times New Roman" w:hAnsi="Times New Roman" w:cs="Times New Roman"/>
              </w:rPr>
              <w:t xml:space="preserve">и\или изготовления мебели </w:t>
            </w:r>
            <w:r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94148CF" w14:textId="77777777" w:rsidR="002E60C2" w:rsidRDefault="002E60C2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892FE47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596837E" w14:textId="77777777" w:rsidR="002E60C2" w:rsidRDefault="002E60C2" w:rsidP="002E60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F426E" w14:textId="77777777" w:rsidR="002E60C2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4F49D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B67"/>
    <w:multiLevelType w:val="multilevel"/>
    <w:tmpl w:val="8B7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A07C3"/>
    <w:multiLevelType w:val="multilevel"/>
    <w:tmpl w:val="09B2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8287F"/>
    <w:multiLevelType w:val="multilevel"/>
    <w:tmpl w:val="B68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C2"/>
    <w:rsid w:val="00093177"/>
    <w:rsid w:val="000B5218"/>
    <w:rsid w:val="000C0823"/>
    <w:rsid w:val="001100F7"/>
    <w:rsid w:val="002D3E19"/>
    <w:rsid w:val="002E60C2"/>
    <w:rsid w:val="003F17EB"/>
    <w:rsid w:val="0044739D"/>
    <w:rsid w:val="004E2441"/>
    <w:rsid w:val="0055275E"/>
    <w:rsid w:val="00553FF2"/>
    <w:rsid w:val="005D3C1B"/>
    <w:rsid w:val="006F3E65"/>
    <w:rsid w:val="00734214"/>
    <w:rsid w:val="007F5143"/>
    <w:rsid w:val="0087351B"/>
    <w:rsid w:val="00912B9D"/>
    <w:rsid w:val="00A52F97"/>
    <w:rsid w:val="00CF7DCF"/>
    <w:rsid w:val="00D0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FF74"/>
  <w15:chartTrackingRefBased/>
  <w15:docId w15:val="{0C53C8EA-50D0-4B0C-BFF7-12C9819E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0C2"/>
    <w:pPr>
      <w:spacing w:after="160" w:line="256" w:lineRule="auto"/>
    </w:pPr>
  </w:style>
  <w:style w:type="paragraph" w:styleId="4">
    <w:name w:val="heading 4"/>
    <w:basedOn w:val="a"/>
    <w:link w:val="40"/>
    <w:uiPriority w:val="9"/>
    <w:qFormat/>
    <w:rsid w:val="00912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0C2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2E60C2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12B9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912B9D"/>
    <w:rPr>
      <w:color w:val="0000FF"/>
      <w:u w:val="single"/>
    </w:rPr>
  </w:style>
  <w:style w:type="character" w:styleId="a6">
    <w:name w:val="Strong"/>
    <w:basedOn w:val="a0"/>
    <w:uiPriority w:val="22"/>
    <w:qFormat/>
    <w:rsid w:val="00912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2021-06-22T05:17:00Z</dcterms:created>
  <dcterms:modified xsi:type="dcterms:W3CDTF">2021-06-22T05:17:00Z</dcterms:modified>
</cp:coreProperties>
</file>