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0EBEBF6E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7E4C02">
              <w:rPr>
                <w:b/>
                <w:bCs/>
              </w:rPr>
              <w:t>1</w:t>
            </w:r>
            <w:r w:rsidRPr="00517B5E">
              <w:rPr>
                <w:b/>
                <w:bCs/>
              </w:rPr>
              <w:t>/</w:t>
            </w:r>
            <w:r w:rsidR="007E4C02">
              <w:rPr>
                <w:b/>
                <w:bCs/>
              </w:rPr>
              <w:t>7-</w:t>
            </w:r>
            <w:r w:rsidRPr="00517B5E">
              <w:rPr>
                <w:b/>
                <w:bCs/>
              </w:rPr>
              <w:t>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32C0559E" w:rsidR="00671E7E" w:rsidRPr="00517B5E" w:rsidRDefault="004D31FD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7E4C02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767A8A6C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7E4C02">
              <w:rPr>
                <w:b/>
                <w:bCs/>
                <w:color w:val="000000"/>
              </w:rPr>
              <w:t>1</w:t>
            </w:r>
            <w:r w:rsidRPr="00517B5E">
              <w:rPr>
                <w:b/>
                <w:bCs/>
                <w:color w:val="000000"/>
              </w:rPr>
              <w:t>-ЦП/</w:t>
            </w:r>
            <w:r w:rsidR="007E4C02">
              <w:rPr>
                <w:b/>
                <w:bCs/>
                <w:color w:val="000000"/>
              </w:rPr>
              <w:t>56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06AAAC61" w:rsidR="00671E7E" w:rsidRPr="00517B5E" w:rsidRDefault="004D0B40" w:rsidP="00517B5E">
            <w:pPr>
              <w:contextualSpacing/>
              <w:rPr>
                <w:b/>
              </w:rPr>
            </w:pPr>
            <w:r w:rsidRPr="00147A6D">
              <w:rPr>
                <w:rFonts w:cstheme="minorHAnsi"/>
                <w:b/>
                <w:color w:val="000000" w:themeColor="text1"/>
              </w:rPr>
              <w:t>Спирометр BTL-08 Spiro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4CA6D6DC" w:rsidR="00671E7E" w:rsidRPr="00517B5E" w:rsidRDefault="00E902B3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3E0664A5" w:rsidR="00671E7E" w:rsidRPr="00517B5E" w:rsidRDefault="007E4C02" w:rsidP="00517B5E">
            <w:pPr>
              <w:contextualSpacing/>
            </w:pPr>
            <w:r>
              <w:t>4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585FFA47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75116BBA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4F1A9B3" w14:textId="3FF2361E" w:rsidR="00E31674" w:rsidRPr="00E31674" w:rsidRDefault="00E31674" w:rsidP="00623F93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С</w:t>
            </w:r>
            <w:r w:rsidRPr="00E31674">
              <w:rPr>
                <w:rFonts w:cstheme="minorHAnsi"/>
                <w:szCs w:val="20"/>
              </w:rPr>
              <w:t xml:space="preserve">пирометр BTL-08 Spiro </w:t>
            </w:r>
            <w:r>
              <w:rPr>
                <w:rFonts w:cstheme="minorHAnsi"/>
                <w:szCs w:val="20"/>
              </w:rPr>
              <w:t xml:space="preserve"> предназначен </w:t>
            </w:r>
            <w:r w:rsidRPr="00E31674">
              <w:rPr>
                <w:rFonts w:cstheme="minorHAnsi"/>
                <w:szCs w:val="20"/>
              </w:rPr>
              <w:t xml:space="preserve">для проведения неинвазивных функциональных тестов в пульмонологии и управления записями пациентов. </w:t>
            </w:r>
          </w:p>
          <w:p w14:paraId="11D29E98" w14:textId="77777777" w:rsidR="00E31674" w:rsidRDefault="00E31674" w:rsidP="00623F93">
            <w:pPr>
              <w:contextualSpacing/>
              <w:rPr>
                <w:rFonts w:cstheme="minorHAnsi"/>
                <w:b/>
                <w:bCs/>
                <w:szCs w:val="20"/>
              </w:rPr>
            </w:pPr>
          </w:p>
          <w:p w14:paraId="18413501" w14:textId="56082725" w:rsidR="004D0B40" w:rsidRPr="004D0B40" w:rsidRDefault="004D0B40" w:rsidP="00623F93">
            <w:pPr>
              <w:contextualSpacing/>
              <w:rPr>
                <w:rFonts w:cstheme="minorHAnsi"/>
                <w:b/>
                <w:bCs/>
                <w:szCs w:val="20"/>
              </w:rPr>
            </w:pPr>
            <w:r w:rsidRPr="004D0B40">
              <w:rPr>
                <w:rFonts w:cstheme="minorHAnsi"/>
                <w:b/>
                <w:bCs/>
                <w:szCs w:val="20"/>
              </w:rPr>
              <w:t>Комплектация:</w:t>
            </w:r>
          </w:p>
          <w:p w14:paraId="2FA5E11F" w14:textId="77E145D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о</w:t>
            </w:r>
            <w:r w:rsidRPr="005E45FF">
              <w:rPr>
                <w:rFonts w:cstheme="minorHAnsi"/>
                <w:szCs w:val="20"/>
              </w:rPr>
              <w:t xml:space="preserve">сновной прибор с сенсорным экраном - 1 шт. </w:t>
            </w:r>
          </w:p>
          <w:p w14:paraId="468CBB0B" w14:textId="7777777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флюометр - 1 шт., </w:t>
            </w:r>
          </w:p>
          <w:p w14:paraId="2C37D1AB" w14:textId="7777777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>многократно используемый сенсор с мундштуком - 4 шт.</w:t>
            </w:r>
          </w:p>
          <w:p w14:paraId="650CC298" w14:textId="74735593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носовая клипса - 1 шт. </w:t>
            </w:r>
          </w:p>
          <w:p w14:paraId="44AE5762" w14:textId="07A6DB0C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термическая бумага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5E45FF">
                <w:rPr>
                  <w:rFonts w:cstheme="minorHAnsi"/>
                  <w:szCs w:val="20"/>
                </w:rPr>
                <w:t>112 мм</w:t>
              </w:r>
            </w:smartTag>
            <w:r w:rsidRPr="005E45FF">
              <w:rPr>
                <w:rFonts w:cstheme="minorHAnsi"/>
                <w:szCs w:val="20"/>
              </w:rPr>
              <w:t xml:space="preserve"> - 1 шт. </w:t>
            </w:r>
          </w:p>
          <w:p w14:paraId="176F2AC4" w14:textId="272E0B8A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стилус для управления на сенсорном экране - 1 шт. </w:t>
            </w:r>
          </w:p>
          <w:p w14:paraId="0A87394B" w14:textId="2C7D7F1B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кабель питания - 1 шт. </w:t>
            </w:r>
          </w:p>
          <w:p w14:paraId="235C1D9E" w14:textId="6581FDB5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>чехол - 1 шт.</w:t>
            </w:r>
            <w:r w:rsidRPr="005E45FF">
              <w:rPr>
                <w:rFonts w:eastAsia="Times New Roman" w:cstheme="minorHAnsi"/>
                <w:szCs w:val="20"/>
              </w:rPr>
              <w:t xml:space="preserve"> </w:t>
            </w:r>
          </w:p>
          <w:p w14:paraId="3D720C8A" w14:textId="77777777" w:rsidR="00517B5E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 w:rsidRPr="005E45FF">
              <w:rPr>
                <w:rFonts w:eastAsia="Times New Roman" w:cstheme="minorHAnsi"/>
                <w:szCs w:val="20"/>
              </w:rPr>
              <w:t>настольный держатель для флюометра – 1 шт.</w:t>
            </w:r>
          </w:p>
          <w:p w14:paraId="14422B0A" w14:textId="5701812C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м</w:t>
            </w:r>
            <w:r w:rsidRPr="003768FB">
              <w:rPr>
                <w:rFonts w:eastAsia="Times New Roman" w:cstheme="minorHAnsi"/>
                <w:szCs w:val="20"/>
              </w:rPr>
              <w:t>ногократно используемый сенсор с мундштуком</w:t>
            </w:r>
            <w:r>
              <w:rPr>
                <w:rFonts w:eastAsia="Times New Roman" w:cstheme="minorHAnsi"/>
                <w:szCs w:val="20"/>
              </w:rPr>
              <w:t xml:space="preserve"> – 4 шт.</w:t>
            </w:r>
          </w:p>
          <w:p w14:paraId="6BBC9DF8" w14:textId="00FD545A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б</w:t>
            </w:r>
            <w:r w:rsidRPr="003768FB">
              <w:rPr>
                <w:rFonts w:eastAsia="Times New Roman" w:cstheme="minorHAnsi"/>
                <w:szCs w:val="20"/>
              </w:rPr>
              <w:t>умажный мундштук</w:t>
            </w:r>
            <w:r>
              <w:rPr>
                <w:rFonts w:eastAsia="Times New Roman" w:cstheme="minorHAnsi"/>
                <w:szCs w:val="20"/>
              </w:rPr>
              <w:t xml:space="preserve"> – 100 шт.</w:t>
            </w:r>
          </w:p>
          <w:p w14:paraId="1983964C" w14:textId="77777777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к</w:t>
            </w:r>
            <w:r w:rsidRPr="003768FB">
              <w:rPr>
                <w:rFonts w:eastAsia="Times New Roman" w:cstheme="minorHAnsi"/>
                <w:szCs w:val="20"/>
              </w:rPr>
              <w:t>алибровочный шприц</w:t>
            </w:r>
            <w:r>
              <w:rPr>
                <w:rFonts w:eastAsia="Times New Roman" w:cstheme="minorHAnsi"/>
                <w:szCs w:val="20"/>
              </w:rPr>
              <w:t xml:space="preserve"> – 1 шт.</w:t>
            </w:r>
          </w:p>
          <w:p w14:paraId="5ECC30B1" w14:textId="5E23ABD3" w:rsidR="00E31674" w:rsidRPr="00623F93" w:rsidRDefault="00E31674" w:rsidP="00623F93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9518B8">
        <w:tc>
          <w:tcPr>
            <w:tcW w:w="2689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76ED04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Портативный настольный спирометр </w:t>
            </w:r>
          </w:p>
          <w:p w14:paraId="286F9AAE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Встроенный принтер с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5550F3">
                <w:rPr>
                  <w:rFonts w:cstheme="minorHAnsi"/>
                </w:rPr>
                <w:t>112 мм</w:t>
              </w:r>
            </w:smartTag>
            <w:r w:rsidRPr="005550F3">
              <w:rPr>
                <w:rFonts w:cstheme="minorHAnsi"/>
              </w:rPr>
              <w:t xml:space="preserve"> бумагой </w:t>
            </w:r>
          </w:p>
          <w:p w14:paraId="5C8DD229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Цветной сенсорный экран для удобного и эффективного применения </w:t>
            </w:r>
          </w:p>
          <w:p w14:paraId="47C45DA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Отображение в реальном времени кривых поток – обьем и обьем - время </w:t>
            </w:r>
          </w:p>
          <w:p w14:paraId="534921E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>Встроенный датчик для автоматической коррекции измеренных параметров</w:t>
            </w:r>
          </w:p>
          <w:p w14:paraId="37A5DBFB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Отображение до четырех кривых потока </w:t>
            </w:r>
          </w:p>
          <w:p w14:paraId="70F4EFD7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Бронховозбуждающий и бронхорасширяющий тесты </w:t>
            </w:r>
          </w:p>
          <w:p w14:paraId="7FA20C21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Программа, поддерживающая педиатрию </w:t>
            </w:r>
          </w:p>
          <w:p w14:paraId="06B8461A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Автоматическая коррекция BTPS </w:t>
            </w:r>
          </w:p>
          <w:p w14:paraId="66660D8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форсированной спирометрии: FVC, Best FVC, FEV0.75, FEV1, Best FEV1, FEV3, FEV6, PEF, FEV0.75/FVC, FEV1/FVC, FEV3/FVC, FEV6/FVC, FEV0.75/SVC, FEV1/SVC, FEV3/SVC, FEV6/SVC, PIF, FIVC, FIV1, MEF75, MEF50, MEF25,FEF75, FEF50,FEF25, MMEF, FET25, FET50, MIF75, MIF50, MIF25, PEFT, FIF50, </w:t>
            </w:r>
            <w:r w:rsidRPr="005550F3">
              <w:rPr>
                <w:rFonts w:cstheme="minorHAnsi"/>
              </w:rPr>
              <w:lastRenderedPageBreak/>
              <w:t>FEF50/FIF50, FEF50/SVC, FEV0.75/FEV6, FEV1/FEV6, FIV1/FIVC, VEXT, Возраст легких, BTL CardioPoint-Spiro: Aex, FEV0.75/VC, FEV1/VC, FEV3/VC, FEV6/VC, FEF25-75, FEF50/VC, VEXT, T0/PEF, T200/PEF, VEXT/FVC</w:t>
            </w:r>
          </w:p>
          <w:p w14:paraId="74215206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спокойной спирометрии: SVC, ERV, IRV, TV, IC, IVC </w:t>
            </w:r>
          </w:p>
          <w:p w14:paraId="3D549E8D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максимальной вентиляции легких: MVV, MVVf, MRf </w:t>
            </w:r>
          </w:p>
          <w:p w14:paraId="72535020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Расчёт должных величин и их отклонений. Должные величины расчитываются в соответствии со стандартами: ECCS/ERS 1993, ECCS 1983, NHANES III, Кнудсон 1983, Кнудсон 1976, Рока 1986, КРАПО 1981, ITS, Перрейра – Бразилия, LAM, Горе – Австралия, Заплетал 1977 </w:t>
            </w:r>
          </w:p>
          <w:p w14:paraId="0135D1B7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Конфигурируемый выходной протокол </w:t>
            </w:r>
          </w:p>
          <w:p w14:paraId="08BB1726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До 250 протоколов пациентов могут быть сохранены в памяти аппарата </w:t>
            </w:r>
          </w:p>
          <w:p w14:paraId="0C73D318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Протоколы, заданные пользователем </w:t>
            </w:r>
          </w:p>
          <w:p w14:paraId="5275E6DE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Интепретация: Enright, ATS, BTS </w:t>
            </w:r>
          </w:p>
          <w:p w14:paraId="1026BC1D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Мотивация для детей </w:t>
            </w:r>
          </w:p>
          <w:p w14:paraId="390B5E15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Дезинфицируемые мундштуки </w:t>
            </w:r>
          </w:p>
          <w:p w14:paraId="0425124A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>Прямое соединение спирометра к вашему принтеру - через порт USB, независимо от ПК</w:t>
            </w:r>
          </w:p>
          <w:p w14:paraId="1D3B5F60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Встроенный аккумулятор </w:t>
            </w:r>
          </w:p>
          <w:p w14:paraId="09C6AC16" w14:textId="77777777" w:rsidR="004D0B40" w:rsidRPr="00E757E2" w:rsidRDefault="004D0B40" w:rsidP="004D0B4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550F3">
              <w:rPr>
                <w:rFonts w:cstheme="minorHAnsi"/>
              </w:rPr>
              <w:t>Многоязычное меню - Программное</w:t>
            </w:r>
            <w:r w:rsidRPr="00E757E2">
              <w:rPr>
                <w:rFonts w:ascii="Arial" w:hAnsi="Arial" w:cs="Arial"/>
                <w:sz w:val="20"/>
                <w:szCs w:val="20"/>
              </w:rPr>
              <w:t xml:space="preserve"> обеспечение на русском и казахском языках</w:t>
            </w:r>
          </w:p>
          <w:p w14:paraId="25C4830A" w14:textId="01CE3371" w:rsidR="004D0B40" w:rsidRDefault="004D0B40" w:rsidP="004D0B40">
            <w:pPr>
              <w:rPr>
                <w:rFonts w:cstheme="minorHAnsi"/>
              </w:rPr>
            </w:pPr>
          </w:p>
          <w:p w14:paraId="3D9A56B6" w14:textId="0B9B6F01" w:rsidR="004D0B40" w:rsidRDefault="004D0B40" w:rsidP="004D0B40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Размер 330*270*74 мм</w:t>
            </w:r>
          </w:p>
          <w:p w14:paraId="0D79E890" w14:textId="0B761E80" w:rsidR="004D0B40" w:rsidRPr="00473415" w:rsidRDefault="004D0B40" w:rsidP="004D0B40">
            <w:pPr>
              <w:rPr>
                <w:rFonts w:cstheme="minorHAnsi"/>
              </w:rPr>
            </w:pPr>
            <w:r>
              <w:rPr>
                <w:rFonts w:cstheme="minorHAnsi"/>
              </w:rPr>
              <w:t>Вес 3,2 кг</w:t>
            </w:r>
          </w:p>
          <w:p w14:paraId="760014A2" w14:textId="101685D5" w:rsidR="00671E7E" w:rsidRPr="007E2A84" w:rsidRDefault="00671E7E" w:rsidP="00517B5E">
            <w:pPr>
              <w:contextualSpacing/>
              <w:rPr>
                <w:color w:val="FF0000"/>
              </w:rPr>
            </w:pPr>
          </w:p>
        </w:tc>
      </w:tr>
      <w:tr w:rsidR="00671E7E" w:rsidRPr="007E2A84" w14:paraId="146399ED" w14:textId="77777777" w:rsidTr="009518B8">
        <w:tc>
          <w:tcPr>
            <w:tcW w:w="2689" w:type="dxa"/>
          </w:tcPr>
          <w:p w14:paraId="1E3FC922" w14:textId="7512CA80" w:rsidR="00671E7E" w:rsidRPr="007E2A84" w:rsidRDefault="00671E7E" w:rsidP="00517B5E">
            <w:pPr>
              <w:contextualSpacing/>
            </w:pPr>
            <w:r w:rsidRPr="007E2A84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11FD14" w14:textId="3B80A10A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 xml:space="preserve">Руководство по эксплуатации (на </w:t>
            </w:r>
            <w:r w:rsidR="009C6B4A" w:rsidRPr="007E2A84">
              <w:t xml:space="preserve">казахском и </w:t>
            </w:r>
            <w:r w:rsidRPr="007E2A84">
              <w:t>русском язык</w:t>
            </w:r>
            <w:r w:rsidR="009C6B4A">
              <w:t>ах</w:t>
            </w:r>
            <w:r w:rsidRPr="007E2A84">
              <w:t>)</w:t>
            </w:r>
          </w:p>
          <w:p w14:paraId="56269F7D" w14:textId="77777777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Регистрационное удостоверение РК</w:t>
            </w:r>
          </w:p>
          <w:p w14:paraId="64365B90" w14:textId="50011284" w:rsidR="00517B5E" w:rsidRPr="007E2A84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Сертификат СИ</w:t>
            </w:r>
          </w:p>
        </w:tc>
      </w:tr>
      <w:tr w:rsidR="00671E7E" w:rsidRPr="007E2A84" w14:paraId="63827339" w14:textId="77777777" w:rsidTr="009518B8">
        <w:tc>
          <w:tcPr>
            <w:tcW w:w="2689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6650" w:type="dxa"/>
          </w:tcPr>
          <w:p w14:paraId="580F7182" w14:textId="3709CD74" w:rsidR="00177D57" w:rsidRPr="007E2A84" w:rsidRDefault="004D31FD" w:rsidP="004D31FD">
            <w:r>
              <w:rPr>
                <w:lang w:val="kk-KZ"/>
              </w:rPr>
              <w:t xml:space="preserve">Не ранее 1 ноября 2021 года и не позднее 15 </w:t>
            </w:r>
            <w:r w:rsidR="007E4C02">
              <w:rPr>
                <w:lang w:val="kk-KZ"/>
              </w:rPr>
              <w:t>декабря</w:t>
            </w:r>
            <w:r>
              <w:rPr>
                <w:lang w:val="kk-KZ"/>
              </w:rPr>
              <w:t xml:space="preserve"> 2021 года</w:t>
            </w:r>
          </w:p>
        </w:tc>
      </w:tr>
      <w:tr w:rsidR="00671E7E" w:rsidRPr="007E2A84" w14:paraId="379D2C5E" w14:textId="77777777" w:rsidTr="009518B8">
        <w:tc>
          <w:tcPr>
            <w:tcW w:w="2689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6650" w:type="dxa"/>
          </w:tcPr>
          <w:p w14:paraId="5E45D22F" w14:textId="33813EDB" w:rsidR="00517B5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</w:tc>
      </w:tr>
      <w:tr w:rsidR="00671E7E" w:rsidRPr="007E2A84" w14:paraId="587FC589" w14:textId="77777777" w:rsidTr="009518B8">
        <w:tc>
          <w:tcPr>
            <w:tcW w:w="2689" w:type="dxa"/>
          </w:tcPr>
          <w:p w14:paraId="23BBDD14" w14:textId="37CDDCDE" w:rsidR="00671E7E" w:rsidRPr="007E2A84" w:rsidRDefault="00671E7E" w:rsidP="00517B5E">
            <w:pPr>
              <w:contextualSpacing/>
            </w:pPr>
            <w:r w:rsidRPr="007E2A84">
              <w:t>Мест</w:t>
            </w:r>
            <w:r w:rsidR="00957D8E">
              <w:t>а</w:t>
            </w:r>
            <w:r w:rsidRPr="007E2A84">
              <w:t xml:space="preserve"> поставки</w:t>
            </w:r>
          </w:p>
        </w:tc>
        <w:tc>
          <w:tcPr>
            <w:tcW w:w="6650" w:type="dxa"/>
          </w:tcPr>
          <w:p w14:paraId="547FBAF2" w14:textId="77777777" w:rsidR="007E4C02" w:rsidRDefault="007E4C02" w:rsidP="007E4C02">
            <w:pPr>
              <w:pStyle w:val="a8"/>
              <w:numPr>
                <w:ilvl w:val="0"/>
                <w:numId w:val="19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4333BAD8" w14:textId="77777777" w:rsidR="007E4C02" w:rsidRDefault="007E4C02" w:rsidP="007E4C02">
            <w:pPr>
              <w:pStyle w:val="a8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3293BDA5" w14:textId="77777777" w:rsidR="007E4C02" w:rsidRPr="002138C0" w:rsidRDefault="007E4C02" w:rsidP="007E4C02">
            <w:pPr>
              <w:pStyle w:val="a8"/>
              <w:rPr>
                <w:iCs/>
              </w:rPr>
            </w:pPr>
          </w:p>
          <w:p w14:paraId="68DF403A" w14:textId="77777777" w:rsidR="007E4C02" w:rsidRDefault="007E4C02" w:rsidP="007E4C02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57AFD061" w14:textId="77777777" w:rsidR="007E4C02" w:rsidRDefault="007E4C02" w:rsidP="007E4C02">
            <w:pPr>
              <w:pStyle w:val="a8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0ED9F4E1" w14:textId="77777777" w:rsidR="007E4C02" w:rsidRDefault="007E4C02" w:rsidP="007E4C02">
            <w:pPr>
              <w:pStyle w:val="a8"/>
              <w:rPr>
                <w:iCs/>
              </w:rPr>
            </w:pPr>
          </w:p>
          <w:p w14:paraId="5A9414D5" w14:textId="77777777" w:rsidR="007E4C02" w:rsidRDefault="007E4C02" w:rsidP="007E4C02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7DF018F3" w14:textId="77777777" w:rsidR="007E4C02" w:rsidRDefault="007E4C02" w:rsidP="007E4C02">
            <w:pPr>
              <w:pStyle w:val="a8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7EFA1FDB" w14:textId="77777777" w:rsidR="007E4C02" w:rsidRDefault="007E4C02" w:rsidP="007E4C02">
            <w:pPr>
              <w:pStyle w:val="a8"/>
              <w:rPr>
                <w:iCs/>
              </w:rPr>
            </w:pPr>
          </w:p>
          <w:p w14:paraId="5CA4FEE1" w14:textId="77777777" w:rsidR="007E4C02" w:rsidRDefault="007E4C02" w:rsidP="007E4C02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40D2F45A" w14:textId="77777777" w:rsidR="007E4C02" w:rsidRPr="002A58B4" w:rsidRDefault="007E4C02" w:rsidP="007E4C02">
            <w:pPr>
              <w:ind w:firstLine="718"/>
              <w:contextualSpacing/>
            </w:pPr>
            <w:r w:rsidRPr="002138C0">
              <w:rPr>
                <w:iCs/>
              </w:rPr>
              <w:lastRenderedPageBreak/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2C627719" w14:textId="0E1B9DC1" w:rsidR="00671E7E" w:rsidRPr="00957D8E" w:rsidRDefault="00671E7E" w:rsidP="00E31674">
            <w:pPr>
              <w:rPr>
                <w:lang w:val="kk-KZ"/>
              </w:rPr>
            </w:pPr>
          </w:p>
        </w:tc>
      </w:tr>
      <w:tr w:rsidR="002D4215" w:rsidRPr="007E2A84" w14:paraId="30849848" w14:textId="77777777" w:rsidTr="009518B8">
        <w:tc>
          <w:tcPr>
            <w:tcW w:w="2689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9518B8">
        <w:tc>
          <w:tcPr>
            <w:tcW w:w="2689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232BBB9" w:rsidR="002D4215" w:rsidRPr="007E2A84" w:rsidRDefault="002D4215" w:rsidP="002D4215">
            <w:pPr>
              <w:jc w:val="both"/>
            </w:pPr>
            <w:r w:rsidRPr="007E2A84">
              <w:t>Авторизационное письмо от производителя, подтверждающее, что потенциальный поставщик является официальным дистрибьютором/представителе</w:t>
            </w:r>
            <w:r w:rsidR="003A286B">
              <w:t>м (при наличии)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0D608FC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и бесплатный ремонт в течение </w:t>
            </w:r>
            <w:r w:rsidR="00E31674">
              <w:t xml:space="preserve">36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400"/>
    <w:multiLevelType w:val="hybridMultilevel"/>
    <w:tmpl w:val="807C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5E4DBE"/>
    <w:multiLevelType w:val="hybridMultilevel"/>
    <w:tmpl w:val="8D6AA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58F1"/>
    <w:multiLevelType w:val="multilevel"/>
    <w:tmpl w:val="49F0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5F2A"/>
    <w:multiLevelType w:val="hybridMultilevel"/>
    <w:tmpl w:val="225C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41072"/>
    <w:multiLevelType w:val="hybridMultilevel"/>
    <w:tmpl w:val="202A75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14"/>
  </w:num>
  <w:num w:numId="9">
    <w:abstractNumId w:val="16"/>
  </w:num>
  <w:num w:numId="10">
    <w:abstractNumId w:val="9"/>
  </w:num>
  <w:num w:numId="11">
    <w:abstractNumId w:val="2"/>
  </w:num>
  <w:num w:numId="12">
    <w:abstractNumId w:val="17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524B2"/>
    <w:rsid w:val="00177D57"/>
    <w:rsid w:val="001964E4"/>
    <w:rsid w:val="00290BD7"/>
    <w:rsid w:val="00292441"/>
    <w:rsid w:val="002D4215"/>
    <w:rsid w:val="003130DC"/>
    <w:rsid w:val="00333D24"/>
    <w:rsid w:val="003A286B"/>
    <w:rsid w:val="004D0B40"/>
    <w:rsid w:val="004D31FD"/>
    <w:rsid w:val="004F66BB"/>
    <w:rsid w:val="00517B5E"/>
    <w:rsid w:val="00536889"/>
    <w:rsid w:val="00575146"/>
    <w:rsid w:val="005B2117"/>
    <w:rsid w:val="005F74A3"/>
    <w:rsid w:val="00615D5A"/>
    <w:rsid w:val="00623F93"/>
    <w:rsid w:val="00641587"/>
    <w:rsid w:val="006617C2"/>
    <w:rsid w:val="00671E7E"/>
    <w:rsid w:val="006A22BF"/>
    <w:rsid w:val="006B31E4"/>
    <w:rsid w:val="007819D9"/>
    <w:rsid w:val="007E2A84"/>
    <w:rsid w:val="007E4C02"/>
    <w:rsid w:val="00807CC7"/>
    <w:rsid w:val="0091647F"/>
    <w:rsid w:val="00927109"/>
    <w:rsid w:val="00944AF3"/>
    <w:rsid w:val="00957D8E"/>
    <w:rsid w:val="00980078"/>
    <w:rsid w:val="009C5A95"/>
    <w:rsid w:val="009C6B4A"/>
    <w:rsid w:val="00A433C1"/>
    <w:rsid w:val="00A96FF4"/>
    <w:rsid w:val="00BA48E3"/>
    <w:rsid w:val="00BC5943"/>
    <w:rsid w:val="00BE182E"/>
    <w:rsid w:val="00BE433A"/>
    <w:rsid w:val="00BE5364"/>
    <w:rsid w:val="00C4743E"/>
    <w:rsid w:val="00C60C8E"/>
    <w:rsid w:val="00C61D12"/>
    <w:rsid w:val="00E01486"/>
    <w:rsid w:val="00E31674"/>
    <w:rsid w:val="00E325FD"/>
    <w:rsid w:val="00E461BC"/>
    <w:rsid w:val="00E61179"/>
    <w:rsid w:val="00E902B3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002A170B-048A-4FEF-ADA7-37ACBFE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Нокеш Дидар</cp:lastModifiedBy>
  <cp:revision>5</cp:revision>
  <dcterms:created xsi:type="dcterms:W3CDTF">2021-06-22T05:15:00Z</dcterms:created>
  <dcterms:modified xsi:type="dcterms:W3CDTF">2021-09-28T11:53:00Z</dcterms:modified>
</cp:coreProperties>
</file>