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8441EC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E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8441EC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8441EC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:rsidRPr="008441E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44CD18D0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</w:rPr>
              <w:t>0</w:t>
            </w:r>
            <w:r w:rsidR="00F16FAB">
              <w:rPr>
                <w:rFonts w:ascii="Times New Roman" w:hAnsi="Times New Roman" w:cs="Times New Roman"/>
                <w:b/>
                <w:bCs/>
              </w:rPr>
              <w:t>2</w:t>
            </w:r>
            <w:r w:rsidRPr="008441EC">
              <w:rPr>
                <w:rFonts w:ascii="Times New Roman" w:hAnsi="Times New Roman" w:cs="Times New Roman"/>
                <w:b/>
                <w:bCs/>
              </w:rPr>
              <w:t>/</w:t>
            </w:r>
            <w:r w:rsidR="008441EC" w:rsidRPr="008441EC">
              <w:rPr>
                <w:rFonts w:ascii="Times New Roman" w:hAnsi="Times New Roman" w:cs="Times New Roman"/>
                <w:b/>
                <w:bCs/>
              </w:rPr>
              <w:t>7</w:t>
            </w:r>
            <w:r w:rsidRPr="008441E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45D3C" w:rsidRPr="008441E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63206F48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441EC" w:rsidRPr="008441EC">
              <w:rPr>
                <w:rFonts w:ascii="Times New Roman" w:hAnsi="Times New Roman" w:cs="Times New Roman"/>
                <w:b/>
                <w:bCs/>
              </w:rPr>
              <w:t>4</w:t>
            </w:r>
            <w:r w:rsidRPr="008441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1525">
              <w:rPr>
                <w:rFonts w:ascii="Times New Roman" w:hAnsi="Times New Roman" w:cs="Times New Roman"/>
                <w:b/>
                <w:bCs/>
              </w:rPr>
              <w:t xml:space="preserve">центров </w:t>
            </w:r>
            <w:r w:rsidRPr="008441EC">
              <w:rPr>
                <w:rFonts w:ascii="Times New Roman" w:hAnsi="Times New Roman" w:cs="Times New Roman"/>
                <w:b/>
                <w:bCs/>
              </w:rPr>
              <w:t>раннего вмешательства</w:t>
            </w:r>
          </w:p>
        </w:tc>
      </w:tr>
      <w:tr w:rsidR="00945D3C" w:rsidRPr="008441E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2AD458FE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16FA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441E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226A5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30C9D" w:rsidRPr="008441EC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Мебель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 декор</w:t>
            </w:r>
          </w:p>
        </w:tc>
      </w:tr>
      <w:tr w:rsidR="00830C9D" w:rsidRPr="008441EC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8441EC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344BD54F" w:rsidR="00830C9D" w:rsidRPr="008441EC" w:rsidRDefault="00226A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830C9D" w:rsidRPr="008441EC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50090C68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Pr="008441EC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8441EC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Стол детский – 4 шт,</w:t>
            </w:r>
            <w:r w:rsidRPr="008441EC">
              <w:rPr>
                <w:color w:val="FF0000"/>
                <w:spacing w:val="3"/>
              </w:rPr>
              <w:t xml:space="preserve"> </w:t>
            </w:r>
          </w:p>
          <w:p w14:paraId="12A4AF00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Размер - 85х50х60, толщина столешницы 32мм </w:t>
            </w:r>
          </w:p>
          <w:p w14:paraId="52DA3C23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- столешница ЛДСП под дерево,</w:t>
            </w:r>
          </w:p>
          <w:p w14:paraId="1941D9D8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ножки дерево, окраска полиуретановый лак; </w:t>
            </w:r>
          </w:p>
          <w:p w14:paraId="0E4EDFC1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Стол детский – 4 шт, </w:t>
            </w:r>
          </w:p>
          <w:p w14:paraId="02EAB001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Размер - 60х60х60, толщина столешницы 32мм </w:t>
            </w:r>
          </w:p>
          <w:p w14:paraId="006ED562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- столешница ЛДСП под дерево</w:t>
            </w:r>
          </w:p>
          <w:p w14:paraId="36FCBADD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ножки дерево, окраска полиуретановый лак;</w:t>
            </w:r>
          </w:p>
          <w:p w14:paraId="18998BD8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Стулья детские с подлокотниками — 20шт, </w:t>
            </w:r>
          </w:p>
          <w:p w14:paraId="5596A2DA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Размер – 39 х33х34,</w:t>
            </w:r>
          </w:p>
          <w:p w14:paraId="494C01B4" w14:textId="77777777" w:rsidR="00945D3C" w:rsidRPr="008441EC" w:rsidRDefault="00137233" w:rsidP="00945D3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bookmarkStart w:id="0" w:name="__DdeLink__657_3774556549"/>
            <w:r w:rsidRPr="008441EC"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 w:rsidRPr="008441EC">
              <w:rPr>
                <w:spacing w:val="3"/>
              </w:rPr>
              <w:t>;</w:t>
            </w:r>
          </w:p>
          <w:p w14:paraId="0459E0C1" w14:textId="203858FA" w:rsidR="00830C9D" w:rsidRPr="008441E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Стулья детские без подлокотников – 8 шт, </w:t>
            </w:r>
          </w:p>
          <w:p w14:paraId="071000CB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0BFB137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Зеркало с рамой – 2 шт, </w:t>
            </w:r>
          </w:p>
          <w:p w14:paraId="3A2653AF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80х60,</w:t>
            </w:r>
          </w:p>
          <w:p w14:paraId="6B6534CB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– МДФ под пленкой, цвет- дерево;</w:t>
            </w:r>
          </w:p>
          <w:p w14:paraId="24A72FE2" w14:textId="2A7E8E9F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Шкаф для игрушек - 7 шт</w:t>
            </w:r>
            <w:r w:rsidR="00121B98">
              <w:rPr>
                <w:spacing w:val="3"/>
              </w:rPr>
              <w:t>.,</w:t>
            </w:r>
            <w:r w:rsidRPr="008441EC">
              <w:rPr>
                <w:spacing w:val="3"/>
              </w:rPr>
              <w:t xml:space="preserve"> с дверной системой шкаф-купе и открытой секцией </w:t>
            </w:r>
          </w:p>
          <w:p w14:paraId="3CE4A660" w14:textId="7F8ED06E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Размер</w:t>
            </w:r>
            <w:r w:rsidR="007A3B7F">
              <w:rPr>
                <w:spacing w:val="3"/>
              </w:rPr>
              <w:t xml:space="preserve"> - </w:t>
            </w:r>
            <w:r w:rsidRPr="008441EC">
              <w:rPr>
                <w:spacing w:val="3"/>
              </w:rPr>
              <w:t>240х40х130,</w:t>
            </w:r>
          </w:p>
          <w:p w14:paraId="2ACF905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rFonts w:eastAsiaTheme="minorHAnsi"/>
                <w:highlight w:val="yellow"/>
              </w:rPr>
            </w:pPr>
            <w:r w:rsidRPr="008441EC">
              <w:rPr>
                <w:rFonts w:eastAsiaTheme="minorHAnsi"/>
                <w:spacing w:val="3"/>
              </w:rPr>
              <w:t>Материал – ЛДСП, цвет – белый;</w:t>
            </w:r>
          </w:p>
          <w:p w14:paraId="77E0F673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Панель декоративная настенная - 6 шт, </w:t>
            </w:r>
          </w:p>
          <w:p w14:paraId="0C5B975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Размер –150х1,6х250…350, </w:t>
            </w:r>
          </w:p>
          <w:p w14:paraId="30CA6862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lastRenderedPageBreak/>
              <w:t>Материал – ЛДСП под дерево с нанесением трафарета (логотипы для трафарета в электронном виде предоставляется Заказчиком);</w:t>
            </w:r>
          </w:p>
          <w:p w14:paraId="601347C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Панель - рейка под ТВ – 1 шт,</w:t>
            </w:r>
          </w:p>
          <w:p w14:paraId="5EB55E67" w14:textId="5986806D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300х11,5х250…350</w:t>
            </w:r>
            <w:r w:rsidR="00121B98">
              <w:rPr>
                <w:spacing w:val="3"/>
              </w:rPr>
              <w:t>;</w:t>
            </w:r>
          </w:p>
          <w:p w14:paraId="10DCB0A7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Ресепшн – 1 шт, </w:t>
            </w:r>
          </w:p>
          <w:p w14:paraId="7D71BC6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240….300х190х110,</w:t>
            </w:r>
          </w:p>
          <w:p w14:paraId="0F567F90" w14:textId="515D6A90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- передняя фальш-панель и столешница МДФ, корпус – ЛДСП, цвет белый</w:t>
            </w:r>
            <w:r w:rsidR="007A3B7F">
              <w:rPr>
                <w:spacing w:val="3"/>
              </w:rPr>
              <w:t>;</w:t>
            </w:r>
          </w:p>
          <w:p w14:paraId="0468626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Стена декоративная с нишами для пуфов– 1 шт, </w:t>
            </w:r>
          </w:p>
          <w:p w14:paraId="3393A78A" w14:textId="5176F4AA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600х50х250…350</w:t>
            </w:r>
          </w:p>
          <w:p w14:paraId="428F33B9" w14:textId="6C373839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корпус ЛДСП, т</w:t>
            </w:r>
            <w:r w:rsidRPr="008441EC">
              <w:rPr>
                <w:rFonts w:eastAsiaTheme="minorHAnsi"/>
                <w:spacing w:val="3"/>
              </w:rPr>
              <w:t>орец -рейки из МДФ под пленкой ПВХ</w:t>
            </w:r>
          </w:p>
          <w:p w14:paraId="0AC00AD7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обивка ниш – экокожа, наполнение - полиуретан плотностью </w:t>
            </w:r>
            <w:r w:rsidRPr="008441EC">
              <w:rPr>
                <w:rFonts w:eastAsiaTheme="minorHAnsi"/>
                <w:spacing w:val="3"/>
              </w:rPr>
              <w:t xml:space="preserve">24 </w:t>
            </w:r>
            <w:r w:rsidRPr="008441EC">
              <w:rPr>
                <w:spacing w:val="3"/>
              </w:rPr>
              <w:t>кг/</w:t>
            </w:r>
            <w:r w:rsidRPr="008441EC">
              <w:rPr>
                <w:shd w:val="clear" w:color="auto" w:fill="FFFFFF"/>
              </w:rPr>
              <w:t>м</w:t>
            </w:r>
            <w:r w:rsidRPr="008441EC">
              <w:rPr>
                <w:shd w:val="clear" w:color="auto" w:fill="FFFFFF"/>
                <w:vertAlign w:val="superscript"/>
              </w:rPr>
              <w:t xml:space="preserve">3 </w:t>
            </w:r>
            <w:r w:rsidRPr="008441EC">
              <w:rPr>
                <w:spacing w:val="3"/>
              </w:rPr>
              <w:t xml:space="preserve">толщина не менее 5 см, </w:t>
            </w:r>
          </w:p>
          <w:p w14:paraId="046C8A4A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обивка накладного шестигранного элемента - экокожа;</w:t>
            </w:r>
          </w:p>
          <w:p w14:paraId="5301E47E" w14:textId="32E06FAA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 Пуф </w:t>
            </w:r>
            <w:r w:rsidR="007A3B7F">
              <w:rPr>
                <w:spacing w:val="3"/>
              </w:rPr>
              <w:t>круглой</w:t>
            </w:r>
            <w:r w:rsidRPr="008441EC">
              <w:rPr>
                <w:spacing w:val="3"/>
              </w:rPr>
              <w:t xml:space="preserve"> формы – </w:t>
            </w:r>
            <w:r w:rsidR="007A3B7F">
              <w:rPr>
                <w:spacing w:val="3"/>
              </w:rPr>
              <w:t>4</w:t>
            </w:r>
            <w:r w:rsidRPr="008441EC">
              <w:rPr>
                <w:spacing w:val="3"/>
              </w:rPr>
              <w:t xml:space="preserve"> шт,</w:t>
            </w:r>
          </w:p>
          <w:p w14:paraId="57999E9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обивка экокожа, наполнение– полиуретан плотностью не менее 24 кг/</w:t>
            </w:r>
            <w:r w:rsidRPr="008441EC">
              <w:t>м</w:t>
            </w:r>
            <w:r w:rsidRPr="008441EC">
              <w:rPr>
                <w:vertAlign w:val="superscript"/>
              </w:rPr>
              <w:t>3</w:t>
            </w:r>
          </w:p>
          <w:p w14:paraId="77570D02" w14:textId="7C548CE7" w:rsidR="00830C9D" w:rsidRPr="008441E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Полка для обуви – 2 шт</w:t>
            </w:r>
          </w:p>
          <w:p w14:paraId="619B080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Размер – 125х35х51, </w:t>
            </w:r>
          </w:p>
          <w:p w14:paraId="138FC997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ЛДСП, цвет белый;</w:t>
            </w:r>
          </w:p>
          <w:p w14:paraId="0E355F8E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rPr>
                <w:spacing w:val="3"/>
              </w:rPr>
              <w:t>Пуфы – 6 шт,</w:t>
            </w:r>
          </w:p>
          <w:p w14:paraId="309F78D1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140х50х45,</w:t>
            </w:r>
          </w:p>
          <w:p w14:paraId="70EAC689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чехол экокожа с прошивкой, наполнение – полиуретан плотностью 24кг/</w:t>
            </w:r>
            <w:r w:rsidRPr="008441EC">
              <w:rPr>
                <w:shd w:val="clear" w:color="auto" w:fill="FFFFFF"/>
              </w:rPr>
              <w:t xml:space="preserve"> м</w:t>
            </w:r>
            <w:r w:rsidRPr="008441EC">
              <w:rPr>
                <w:shd w:val="clear" w:color="auto" w:fill="FFFFFF"/>
                <w:vertAlign w:val="superscript"/>
              </w:rPr>
              <w:t xml:space="preserve">3, </w:t>
            </w:r>
            <w:r w:rsidRPr="008441EC">
              <w:rPr>
                <w:spacing w:val="3"/>
              </w:rPr>
              <w:t>высота не менее 6 см., каркас – дерево/фанера, ножки деревянные;</w:t>
            </w:r>
          </w:p>
          <w:p w14:paraId="79CF6316" w14:textId="5BC829C9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t xml:space="preserve">Стол компьютерный – </w:t>
            </w:r>
            <w:r w:rsidR="007A3B7F">
              <w:t xml:space="preserve">12 </w:t>
            </w:r>
            <w:r w:rsidRPr="008441EC">
              <w:t xml:space="preserve">шт, </w:t>
            </w:r>
          </w:p>
          <w:p w14:paraId="241943CC" w14:textId="045B424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</w:t>
            </w:r>
            <w:r w:rsidR="000406B8" w:rsidRPr="008441EC">
              <w:rPr>
                <w:rFonts w:ascii="Times New Roman" w:hAnsi="Times New Roman" w:cs="Times New Roman"/>
              </w:rPr>
              <w:t>3</w:t>
            </w:r>
            <w:r w:rsidRPr="008441EC">
              <w:rPr>
                <w:rFonts w:ascii="Times New Roman" w:hAnsi="Times New Roman" w:cs="Times New Roman"/>
              </w:rPr>
              <w:t>0х70х75</w:t>
            </w:r>
          </w:p>
          <w:p w14:paraId="784AA5E0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t>Материал - каркас- металл 40х40, цвет – серый; столешница ЛДСП, кромка ПВХ, тумба с двумя ящиками, цвет – белый;</w:t>
            </w:r>
          </w:p>
          <w:p w14:paraId="2A96136A" w14:textId="497CC1C8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Шкаф для документов и одежды – </w:t>
            </w:r>
            <w:r w:rsidR="007A3B7F">
              <w:rPr>
                <w:rFonts w:ascii="Times New Roman" w:hAnsi="Times New Roman" w:cs="Times New Roman"/>
              </w:rPr>
              <w:t>4</w:t>
            </w:r>
            <w:r w:rsidRPr="008441EC">
              <w:rPr>
                <w:rFonts w:ascii="Times New Roman" w:hAnsi="Times New Roman" w:cs="Times New Roman"/>
              </w:rPr>
              <w:t xml:space="preserve"> шт, </w:t>
            </w:r>
          </w:p>
          <w:p w14:paraId="5A73A4B2" w14:textId="2EDA695D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120х220</w:t>
            </w:r>
          </w:p>
          <w:p w14:paraId="21821CAE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 цвет – белый;</w:t>
            </w:r>
          </w:p>
          <w:p w14:paraId="1792F4CA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Зона кухни – 1 шт, </w:t>
            </w:r>
          </w:p>
          <w:p w14:paraId="7BC597FC" w14:textId="3D37E384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Размеры – 300х200х60</w:t>
            </w:r>
          </w:p>
          <w:p w14:paraId="66649DFF" w14:textId="3D8A3CDC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Материал – фасады ЛДСП, столешница ЛДСП, кромка ПВХ, фартук – </w:t>
            </w:r>
            <w:r w:rsidR="007A3B7F">
              <w:rPr>
                <w:rFonts w:ascii="Times New Roman" w:hAnsi="Times New Roman" w:cs="Times New Roman"/>
              </w:rPr>
              <w:t>ЛДСП, цвет-белый</w:t>
            </w:r>
            <w:r w:rsidRPr="008441EC">
              <w:rPr>
                <w:rFonts w:ascii="Times New Roman" w:hAnsi="Times New Roman" w:cs="Times New Roman"/>
              </w:rPr>
              <w:t>, высота 60,</w:t>
            </w:r>
          </w:p>
          <w:p w14:paraId="2D5D0FF6" w14:textId="14B3A3EA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Мойка – стальная, </w:t>
            </w:r>
            <w:r w:rsidR="00332D93" w:rsidRPr="008441EC">
              <w:rPr>
                <w:rFonts w:ascii="Times New Roman" w:hAnsi="Times New Roman" w:cs="Times New Roman"/>
              </w:rPr>
              <w:t xml:space="preserve">с одной </w:t>
            </w:r>
            <w:r w:rsidRPr="008441EC">
              <w:rPr>
                <w:rFonts w:ascii="Times New Roman" w:hAnsi="Times New Roman" w:cs="Times New Roman"/>
              </w:rPr>
              <w:t>чаш</w:t>
            </w:r>
            <w:r w:rsidR="00332D93" w:rsidRPr="008441EC">
              <w:rPr>
                <w:rFonts w:ascii="Times New Roman" w:hAnsi="Times New Roman" w:cs="Times New Roman"/>
              </w:rPr>
              <w:t>ей</w:t>
            </w:r>
            <w:r w:rsidR="000406B8" w:rsidRPr="008441EC">
              <w:rPr>
                <w:rFonts w:ascii="Times New Roman" w:hAnsi="Times New Roman" w:cs="Times New Roman"/>
              </w:rPr>
              <w:t>;</w:t>
            </w:r>
          </w:p>
          <w:p w14:paraId="663A270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оборудование Корвит – 1 шт, </w:t>
            </w:r>
          </w:p>
          <w:p w14:paraId="5FF94A5B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</w:p>
          <w:p w14:paraId="79A67213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90х46,6х85,5</w:t>
            </w:r>
          </w:p>
          <w:p w14:paraId="73A551CE" w14:textId="77777777" w:rsidR="00945D3C" w:rsidRPr="008441EC" w:rsidRDefault="00137233" w:rsidP="00945D3C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3F88C19F" w14:textId="6996E107" w:rsidR="00830C9D" w:rsidRPr="008441EC" w:rsidRDefault="00137233" w:rsidP="00945D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физиооборудование – 3 шт, </w:t>
            </w:r>
          </w:p>
          <w:p w14:paraId="7C78B9BD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Размер - 80х46,6х85,5 </w:t>
            </w:r>
          </w:p>
          <w:p w14:paraId="3E7A902E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</w:p>
          <w:p w14:paraId="7EFA0CC0" w14:textId="4780186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59C80BF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Стеллаж под спортивный инвентарь – 1 шт,</w:t>
            </w:r>
          </w:p>
          <w:p w14:paraId="6A81255A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200х220х50</w:t>
            </w:r>
          </w:p>
          <w:p w14:paraId="7782E73A" w14:textId="77777777" w:rsidR="00830C9D" w:rsidRPr="008441EC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 профиль</w:t>
            </w:r>
          </w:p>
          <w:p w14:paraId="3D035CFB" w14:textId="07CE074F" w:rsidR="00332D93" w:rsidRPr="008441EC" w:rsidRDefault="00137233" w:rsidP="00332D9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lastRenderedPageBreak/>
              <w:t>Цвет – белый</w:t>
            </w:r>
          </w:p>
          <w:p w14:paraId="2CA48EFE" w14:textId="5BD8ADB0" w:rsidR="00830C9D" w:rsidRPr="008441EC" w:rsidRDefault="00830C9D" w:rsidP="007A3B7F">
            <w:pPr>
              <w:pStyle w:val="a9"/>
              <w:ind w:left="644"/>
              <w:rPr>
                <w:spacing w:val="3"/>
              </w:rPr>
            </w:pPr>
          </w:p>
          <w:p w14:paraId="400E7B78" w14:textId="77777777" w:rsidR="00830C9D" w:rsidRPr="008441EC" w:rsidRDefault="00137233">
            <w:pPr>
              <w:pStyle w:val="a8"/>
              <w:spacing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8441EC"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  <w:p w14:paraId="06A3723B" w14:textId="77777777" w:rsidR="00830C9D" w:rsidRPr="008441EC" w:rsidRDefault="00830C9D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</w:p>
        </w:tc>
      </w:tr>
      <w:tr w:rsidR="00830C9D" w:rsidRPr="008441EC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lastRenderedPageBreak/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54B2A315" w:rsidR="00830C9D" w:rsidRPr="008441EC" w:rsidRDefault="00945D3C" w:rsidP="00945D3C">
            <w:p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30C9D" w:rsidRPr="008441EC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357D0837" w14:textId="77777777" w:rsidR="008441EC" w:rsidRPr="007A3B7F" w:rsidRDefault="008441EC" w:rsidP="007A3B7F">
            <w:pPr>
              <w:rPr>
                <w:rFonts w:ascii="Times New Roman" w:hAnsi="Times New Roman" w:cs="Times New Roman"/>
                <w:iCs/>
              </w:rPr>
            </w:pPr>
            <w:r w:rsidRPr="007A3B7F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18B0FC27" w14:textId="77777777" w:rsidR="008441EC" w:rsidRPr="008441EC" w:rsidRDefault="008441EC" w:rsidP="007A3B7F">
            <w:pPr>
              <w:contextualSpacing/>
              <w:rPr>
                <w:rFonts w:ascii="Times New Roman" w:hAnsi="Times New Roman" w:cs="Times New Roman"/>
              </w:rPr>
            </w:pPr>
            <w:r w:rsidRPr="00E322C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14C741A4" w14:textId="1B1E0850" w:rsidR="00945D3C" w:rsidRPr="008441EC" w:rsidRDefault="00945D3C" w:rsidP="008441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:rsidRPr="008441E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8441E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43EBA43E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6C4D13" w:rsidRPr="008441EC">
              <w:rPr>
                <w:rFonts w:ascii="Times New Roman" w:hAnsi="Times New Roman" w:cs="Times New Roman"/>
                <w:sz w:val="24"/>
              </w:rPr>
              <w:t>продажи</w:t>
            </w:r>
            <w:r w:rsidR="006776F5" w:rsidRPr="008441EC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8441EC">
              <w:rPr>
                <w:rFonts w:ascii="Times New Roman" w:hAnsi="Times New Roman" w:cs="Times New Roman"/>
                <w:sz w:val="24"/>
              </w:rPr>
              <w:t>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8441EC" w:rsidRDefault="00830C9D">
      <w:pPr>
        <w:rPr>
          <w:rFonts w:ascii="Times New Roman" w:hAnsi="Times New Roman" w:cs="Times New Roman"/>
        </w:rPr>
      </w:pPr>
      <w:bookmarkStart w:id="1" w:name="_Hlk74754189"/>
      <w:bookmarkEnd w:id="1"/>
    </w:p>
    <w:p w14:paraId="5716CD4F" w14:textId="77777777" w:rsidR="00830C9D" w:rsidRPr="008441EC" w:rsidRDefault="00830C9D">
      <w:pPr>
        <w:rPr>
          <w:rFonts w:ascii="Times New Roman" w:hAnsi="Times New Roman" w:cs="Times New Roman"/>
        </w:rPr>
      </w:pPr>
    </w:p>
    <w:sectPr w:rsidR="00830C9D" w:rsidRPr="008441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21B98"/>
    <w:rsid w:val="00137233"/>
    <w:rsid w:val="00141525"/>
    <w:rsid w:val="001E408B"/>
    <w:rsid w:val="00226A5F"/>
    <w:rsid w:val="00332D93"/>
    <w:rsid w:val="0035709B"/>
    <w:rsid w:val="004C5D97"/>
    <w:rsid w:val="005768EB"/>
    <w:rsid w:val="006776F5"/>
    <w:rsid w:val="006C4D13"/>
    <w:rsid w:val="007A3B7F"/>
    <w:rsid w:val="00830C9D"/>
    <w:rsid w:val="008441EC"/>
    <w:rsid w:val="00945D3C"/>
    <w:rsid w:val="00E322C2"/>
    <w:rsid w:val="00EF2932"/>
    <w:rsid w:val="00F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12</cp:revision>
  <cp:lastPrinted>2021-07-14T05:38:00Z</cp:lastPrinted>
  <dcterms:created xsi:type="dcterms:W3CDTF">2021-07-14T07:19:00Z</dcterms:created>
  <dcterms:modified xsi:type="dcterms:W3CDTF">2021-10-14T06:08:00Z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