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046F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0175E0BB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17EFD" w14:paraId="44513E2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793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A60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05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05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43961" w14:paraId="59B7DEC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515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5B72" w14:textId="595233A0" w:rsidR="00743961" w:rsidRPr="0040605D" w:rsidRDefault="0040605D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1710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743961" w:rsidRPr="0040605D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43961" w14:paraId="07C765C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8B9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0D5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743961" w14:paraId="6665BBE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91A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85F" w14:textId="4CDC09FD" w:rsidR="00743961" w:rsidRPr="0040605D" w:rsidRDefault="0040605D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171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743961" w:rsidRPr="0040605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029C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17EFD" w14:paraId="7C62D3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B6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A20" w14:textId="0BAA7F4A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05D">
              <w:rPr>
                <w:rFonts w:ascii="Times New Roman" w:hAnsi="Times New Roman" w:cs="Times New Roman"/>
                <w:color w:val="000000" w:themeColor="text1"/>
              </w:rPr>
              <w:t>Ковровое покрытие</w:t>
            </w:r>
          </w:p>
        </w:tc>
      </w:tr>
      <w:tr w:rsidR="00017EFD" w14:paraId="6B8A6D4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945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09C" w14:textId="0E6EB9AF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Кв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</w:tr>
      <w:tr w:rsidR="00017EFD" w14:paraId="75F56B6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6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868C" w14:textId="77777777" w:rsidR="00017EFD" w:rsidRPr="0040605D" w:rsidRDefault="00743961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05D">
              <w:rPr>
                <w:rFonts w:ascii="Times New Roman" w:hAnsi="Times New Roman" w:cs="Times New Roman"/>
              </w:rPr>
              <w:t>330</w:t>
            </w:r>
          </w:p>
        </w:tc>
      </w:tr>
      <w:tr w:rsidR="00017EFD" w14:paraId="0DEB11E9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E6E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E7F" w14:textId="2D3C613A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3668A30F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DF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105" w14:textId="006AC06C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450344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2E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407" w14:textId="77777777" w:rsidR="00322537" w:rsidRPr="00C728AE" w:rsidRDefault="00322537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Ковролин – дол</w:t>
            </w:r>
            <w:r w:rsidR="00C728AE" w:rsidRPr="00C728AE">
              <w:rPr>
                <w:rFonts w:ascii="Times New Roman" w:hAnsi="Times New Roman" w:cs="Times New Roman"/>
              </w:rPr>
              <w:t>жен</w:t>
            </w:r>
            <w:r w:rsidRPr="00C728AE">
              <w:rPr>
                <w:rFonts w:ascii="Times New Roman" w:hAnsi="Times New Roman" w:cs="Times New Roman"/>
              </w:rPr>
              <w:t xml:space="preserve"> представлять собой к</w:t>
            </w:r>
            <w:r w:rsidR="00D71A13" w:rsidRPr="00C728AE">
              <w:rPr>
                <w:rFonts w:ascii="Times New Roman" w:hAnsi="Times New Roman" w:cs="Times New Roman"/>
              </w:rPr>
              <w:t>овров</w:t>
            </w:r>
            <w:r w:rsidR="00E31909" w:rsidRPr="00C728AE">
              <w:rPr>
                <w:rFonts w:ascii="Times New Roman" w:hAnsi="Times New Roman" w:cs="Times New Roman"/>
              </w:rPr>
              <w:t>ое</w:t>
            </w:r>
            <w:r w:rsidR="00D71A13" w:rsidRPr="00C728AE">
              <w:rPr>
                <w:rFonts w:ascii="Times New Roman" w:hAnsi="Times New Roman" w:cs="Times New Roman"/>
              </w:rPr>
              <w:t xml:space="preserve"> покрыти</w:t>
            </w:r>
            <w:r w:rsidR="00E31909" w:rsidRPr="00C728AE">
              <w:rPr>
                <w:rFonts w:ascii="Times New Roman" w:hAnsi="Times New Roman" w:cs="Times New Roman"/>
              </w:rPr>
              <w:t>е</w:t>
            </w:r>
            <w:r w:rsidR="005F7EE1">
              <w:rPr>
                <w:rFonts w:ascii="Times New Roman" w:hAnsi="Times New Roman" w:cs="Times New Roman"/>
              </w:rPr>
              <w:t xml:space="preserve"> </w:t>
            </w:r>
            <w:r w:rsidR="00E31909" w:rsidRPr="00C728AE">
              <w:rPr>
                <w:rFonts w:ascii="Times New Roman" w:hAnsi="Times New Roman" w:cs="Times New Roman"/>
              </w:rPr>
              <w:t xml:space="preserve">из </w:t>
            </w:r>
            <w:r w:rsidR="00D71A13" w:rsidRPr="00C728AE">
              <w:rPr>
                <w:rFonts w:ascii="Times New Roman" w:hAnsi="Times New Roman" w:cs="Times New Roman"/>
              </w:rPr>
              <w:t>полипропиленово</w:t>
            </w:r>
            <w:r w:rsidR="00E31909" w:rsidRPr="00C728AE">
              <w:rPr>
                <w:rFonts w:ascii="Times New Roman" w:hAnsi="Times New Roman" w:cs="Times New Roman"/>
              </w:rPr>
              <w:t>го</w:t>
            </w:r>
            <w:r w:rsidR="00D71A13" w:rsidRPr="00C728AE">
              <w:rPr>
                <w:rFonts w:ascii="Times New Roman" w:hAnsi="Times New Roman" w:cs="Times New Roman"/>
              </w:rPr>
              <w:t xml:space="preserve"> волокн</w:t>
            </w:r>
            <w:r w:rsidR="00E31909" w:rsidRPr="00C728AE">
              <w:rPr>
                <w:rFonts w:ascii="Times New Roman" w:hAnsi="Times New Roman" w:cs="Times New Roman"/>
              </w:rPr>
              <w:t>а</w:t>
            </w:r>
            <w:r w:rsidR="00D71A13" w:rsidRPr="00C728AE">
              <w:rPr>
                <w:rFonts w:ascii="Times New Roman" w:hAnsi="Times New Roman" w:cs="Times New Roman"/>
              </w:rPr>
              <w:t xml:space="preserve">, которое обладает </w:t>
            </w:r>
            <w:r w:rsidRPr="00C728AE">
              <w:rPr>
                <w:rFonts w:ascii="Times New Roman" w:hAnsi="Times New Roman" w:cs="Times New Roman"/>
              </w:rPr>
              <w:t>высокими антистатическими свойствами, устойчивостью ко многим видам загрязнений.</w:t>
            </w:r>
          </w:p>
          <w:p w14:paraId="4694B326" w14:textId="77777777" w:rsidR="00D71A13" w:rsidRPr="00C728AE" w:rsidRDefault="00D71A13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В качестве подложки для коврового покрытия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должен быть </w:t>
            </w:r>
            <w:r w:rsidRPr="00C728AE">
              <w:rPr>
                <w:rFonts w:ascii="Times New Roman" w:hAnsi="Times New Roman" w:cs="Times New Roman"/>
              </w:rPr>
              <w:t>использ</w:t>
            </w:r>
            <w:r w:rsidR="003F08E3" w:rsidRPr="00C728AE">
              <w:rPr>
                <w:rFonts w:ascii="Times New Roman" w:hAnsi="Times New Roman" w:cs="Times New Roman"/>
              </w:rPr>
              <w:t>ован</w:t>
            </w:r>
            <w:r w:rsidRPr="00C728AE">
              <w:rPr>
                <w:rFonts w:ascii="Times New Roman" w:hAnsi="Times New Roman" w:cs="Times New Roman"/>
              </w:rPr>
              <w:t xml:space="preserve"> искусственный войлок, который придает продукции дополнительные свойства тепло и звукоизоляции.</w:t>
            </w:r>
          </w:p>
          <w:p w14:paraId="51A99424" w14:textId="77777777" w:rsidR="005F7EE1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Первичная основа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должна быть </w:t>
            </w:r>
            <w:r w:rsidRPr="00C728AE">
              <w:rPr>
                <w:rFonts w:ascii="Times New Roman" w:hAnsi="Times New Roman" w:cs="Times New Roman"/>
              </w:rPr>
              <w:t>изгот</w:t>
            </w:r>
            <w:r w:rsidR="003F08E3" w:rsidRPr="00C728AE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>в</w:t>
            </w:r>
            <w:r w:rsidR="003F08E3" w:rsidRPr="00C728AE">
              <w:rPr>
                <w:rFonts w:ascii="Times New Roman" w:hAnsi="Times New Roman" w:cs="Times New Roman"/>
              </w:rPr>
              <w:t>лена</w:t>
            </w:r>
            <w:r w:rsidRPr="00C728AE">
              <w:rPr>
                <w:rFonts w:ascii="Times New Roman" w:hAnsi="Times New Roman" w:cs="Times New Roman"/>
              </w:rPr>
              <w:t xml:space="preserve"> из синтетического сырья, на котором с помощью специального клеевого состава на основе полимеров, образующего соединительный слой ковролина, закрепляются ворсинки верхнего слоя. </w:t>
            </w:r>
          </w:p>
          <w:p w14:paraId="64D7C73C" w14:textId="127742E2" w:rsidR="00017EFD" w:rsidRPr="0040605D" w:rsidRDefault="00E31909" w:rsidP="0040605D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Вторичная основа – самый последний слой, который находится в непосредственном контакте с полом.</w:t>
            </w:r>
            <w:r w:rsidR="00E439B5">
              <w:rPr>
                <w:rFonts w:ascii="Times New Roman" w:hAnsi="Times New Roman" w:cs="Times New Roman"/>
              </w:rPr>
              <w:t xml:space="preserve"> </w:t>
            </w:r>
            <w:r w:rsidR="00567883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 xml:space="preserve">на должна быть влагоустойчивой, износостойкой, обладать пониженной звуко- и </w:t>
            </w:r>
            <w:r w:rsidR="00C728AE" w:rsidRPr="00C728AE">
              <w:rPr>
                <w:rFonts w:ascii="Times New Roman" w:hAnsi="Times New Roman" w:cs="Times New Roman"/>
              </w:rPr>
              <w:t>теплопроводностью,</w:t>
            </w:r>
            <w:r w:rsidRPr="00C728AE">
              <w:rPr>
                <w:rFonts w:ascii="Times New Roman" w:hAnsi="Times New Roman" w:cs="Times New Roman"/>
              </w:rPr>
              <w:t xml:space="preserve"> и хорошими противоскользящими свойствами. </w:t>
            </w:r>
          </w:p>
        </w:tc>
      </w:tr>
      <w:tr w:rsidR="00017EFD" w14:paraId="5C72758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7387C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DA7" w14:textId="77777777" w:rsidR="00C728AE" w:rsidRDefault="00C728AE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</w:t>
            </w:r>
            <w:r w:rsidR="00D66909">
              <w:rPr>
                <w:rFonts w:ascii="Times New Roman" w:hAnsi="Times New Roman" w:cs="Times New Roman"/>
              </w:rPr>
              <w:t>:</w:t>
            </w:r>
          </w:p>
          <w:p w14:paraId="047479C7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– </w:t>
            </w:r>
            <w:r w:rsidR="00195846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="00195846">
              <w:rPr>
                <w:rFonts w:ascii="Times New Roman" w:hAnsi="Times New Roman" w:cs="Times New Roman"/>
              </w:rPr>
              <w:t>ук</w:t>
            </w:r>
          </w:p>
          <w:p w14:paraId="03706D10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-150*200см</w:t>
            </w:r>
          </w:p>
          <w:p w14:paraId="0B14A0E9" w14:textId="77777777" w:rsidR="00F26DC2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овальная</w:t>
            </w:r>
          </w:p>
          <w:p w14:paraId="316DB08F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зеленый</w:t>
            </w:r>
          </w:p>
          <w:p w14:paraId="581B3457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100% полипропилен</w:t>
            </w:r>
          </w:p>
          <w:p w14:paraId="26B3D801" w14:textId="77777777" w:rsidR="00F26DC2" w:rsidRDefault="00F26DC2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7EFD" w14:paraId="1E72ED5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93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DA4" w14:textId="78CF1B2F" w:rsidR="00017EFD" w:rsidRDefault="00A65C6D" w:rsidP="0019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5F7EE1">
              <w:rPr>
                <w:rFonts w:ascii="Times New Roman" w:hAnsi="Times New Roman" w:cs="Times New Roman"/>
                <w:lang w:val="kk-KZ"/>
              </w:rPr>
              <w:t xml:space="preserve">45 рабочих дней со дня заключения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5F7EE1">
              <w:rPr>
                <w:rFonts w:ascii="Times New Roman" w:hAnsi="Times New Roman" w:cs="Times New Roman"/>
                <w:lang w:val="kk-KZ"/>
              </w:rPr>
              <w:t>оговора</w:t>
            </w:r>
          </w:p>
        </w:tc>
      </w:tr>
      <w:tr w:rsidR="00017EFD" w14:paraId="2237C47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3DE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84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8C3FFC3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5846" w14:paraId="187843F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C68" w14:textId="77777777" w:rsidR="00195846" w:rsidRDefault="00195846" w:rsidP="00195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4F4" w14:textId="1321CB0C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</w:t>
            </w:r>
            <w:r w:rsidR="0040605D">
              <w:rPr>
                <w:rFonts w:ascii="Times New Roman" w:hAnsi="Times New Roman" w:cs="Times New Roman"/>
              </w:rPr>
              <w:t>Шестихатка</w:t>
            </w:r>
            <w:r w:rsidRPr="002A58B4">
              <w:rPr>
                <w:rFonts w:ascii="Times New Roman" w:hAnsi="Times New Roman" w:cs="Times New Roman"/>
              </w:rPr>
              <w:t xml:space="preserve">, </w:t>
            </w:r>
            <w:r w:rsidR="0040605D">
              <w:rPr>
                <w:rFonts w:ascii="Times New Roman" w:hAnsi="Times New Roman" w:cs="Times New Roman"/>
              </w:rPr>
              <w:t>471А</w:t>
            </w: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  <w:p w14:paraId="77576FF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706E5F7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город Актобе</w:t>
            </w:r>
          </w:p>
          <w:p w14:paraId="55506BA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93F04B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51A5B86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5DA016E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619C047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39654EC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7E8C35E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63FCEAA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8C3261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7199323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D29785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5AF9CF1C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3C8B3F8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451146D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42D8227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78AF001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6CA2D8B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3E61534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6C4A07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04BB3C4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633C403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1977776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172CC84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2C0CB43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7E6AB36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5E71D90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509EB9A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74442D2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76851EE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C00BB1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7315924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1D9AA26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50557B86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A70944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BF638E5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FF18AD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0678E2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0FC45AC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7ADB9FD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68FFE9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6D2751C1" w14:textId="77777777" w:rsidR="00195846" w:rsidRDefault="00195846" w:rsidP="00195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017EFD" w14:paraId="70A8CC2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F1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75F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17EFD" w14:paraId="2FF3CDD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D12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366" w14:textId="77777777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ED2AF3" w14:textId="77777777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Авторизационное письмо от производителя, </w:t>
            </w:r>
            <w:r>
              <w:rPr>
                <w:rFonts w:ascii="Times New Roman" w:hAnsi="Times New Roman" w:cs="Times New Roman"/>
              </w:rPr>
              <w:lastRenderedPageBreak/>
              <w:t>подтверждающее, что потенциальный поставщик является официальным дистрибьютором\представителем (при наличии).</w:t>
            </w:r>
          </w:p>
          <w:p w14:paraId="06957D4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72C3155" w14:textId="77777777" w:rsidR="00017EFD" w:rsidRDefault="00017EFD" w:rsidP="00017E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D5243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999A6" w14:textId="77777777" w:rsidR="006F3E65" w:rsidRDefault="006F3E65"/>
    <w:sectPr w:rsidR="006F3E65" w:rsidSect="0077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D2038"/>
    <w:multiLevelType w:val="multilevel"/>
    <w:tmpl w:val="954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FD"/>
    <w:rsid w:val="00017EFD"/>
    <w:rsid w:val="00195846"/>
    <w:rsid w:val="001E0661"/>
    <w:rsid w:val="002029C6"/>
    <w:rsid w:val="00317103"/>
    <w:rsid w:val="00322537"/>
    <w:rsid w:val="003F08E3"/>
    <w:rsid w:val="0040605D"/>
    <w:rsid w:val="00406D59"/>
    <w:rsid w:val="00567883"/>
    <w:rsid w:val="005F7EE1"/>
    <w:rsid w:val="00632720"/>
    <w:rsid w:val="00654609"/>
    <w:rsid w:val="006F3E65"/>
    <w:rsid w:val="007419D1"/>
    <w:rsid w:val="00743961"/>
    <w:rsid w:val="00775F09"/>
    <w:rsid w:val="007B00E1"/>
    <w:rsid w:val="007C155E"/>
    <w:rsid w:val="0087700D"/>
    <w:rsid w:val="00957249"/>
    <w:rsid w:val="00A65C6D"/>
    <w:rsid w:val="00AE446F"/>
    <w:rsid w:val="00C728AE"/>
    <w:rsid w:val="00CD6D39"/>
    <w:rsid w:val="00D449D9"/>
    <w:rsid w:val="00D66909"/>
    <w:rsid w:val="00D71A13"/>
    <w:rsid w:val="00DF7EC3"/>
    <w:rsid w:val="00E31909"/>
    <w:rsid w:val="00E439B5"/>
    <w:rsid w:val="00E732D2"/>
    <w:rsid w:val="00F2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EEF3"/>
  <w15:docId w15:val="{24B7F373-556F-477C-ABC7-533C6DAF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D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17E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21</cp:revision>
  <dcterms:created xsi:type="dcterms:W3CDTF">2020-07-26T17:01:00Z</dcterms:created>
  <dcterms:modified xsi:type="dcterms:W3CDTF">2021-10-20T09:38:00Z</dcterms:modified>
</cp:coreProperties>
</file>