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AC3F" w14:textId="77777777" w:rsidR="001470CD" w:rsidRPr="00F819F5" w:rsidRDefault="001470CD" w:rsidP="001470CD">
      <w:pPr>
        <w:jc w:val="center"/>
        <w:rPr>
          <w:rFonts w:ascii="Times New Roman" w:hAnsi="Times New Roman" w:cs="Times New Roman"/>
        </w:rPr>
      </w:pPr>
      <w:r w:rsidRPr="00F819F5">
        <w:rPr>
          <w:rFonts w:ascii="Times New Roman" w:hAnsi="Times New Roman" w:cs="Times New Roman"/>
        </w:rPr>
        <w:t>Техническая спецификация</w:t>
      </w:r>
    </w:p>
    <w:p w14:paraId="1E26BB3C" w14:textId="77777777" w:rsidR="001470CD" w:rsidRPr="00F819F5" w:rsidRDefault="001470CD" w:rsidP="001470C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37"/>
      </w:tblGrid>
      <w:tr w:rsidR="00093B27" w:rsidRPr="00F819F5" w14:paraId="6A4E2235" w14:textId="77777777" w:rsidTr="005B4829">
        <w:tc>
          <w:tcPr>
            <w:tcW w:w="2802" w:type="dxa"/>
          </w:tcPr>
          <w:p w14:paraId="4EE9B986" w14:textId="17797063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37" w:type="dxa"/>
          </w:tcPr>
          <w:p w14:paraId="50410AF4" w14:textId="28D93C5D" w:rsidR="00093B27" w:rsidRPr="00F819F5" w:rsidRDefault="00093B27" w:rsidP="0006118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b/>
                <w:bCs/>
              </w:rPr>
              <w:t>Корпоративный Фонд «</w:t>
            </w:r>
            <w:r w:rsidRPr="00F819F5">
              <w:rPr>
                <w:b/>
                <w:bCs/>
                <w:lang w:val="kk-KZ"/>
              </w:rPr>
              <w:t>Қамқорлық қоры</w:t>
            </w:r>
            <w:r w:rsidRPr="00F819F5">
              <w:rPr>
                <w:b/>
                <w:bCs/>
              </w:rPr>
              <w:t>»</w:t>
            </w:r>
          </w:p>
        </w:tc>
      </w:tr>
      <w:tr w:rsidR="001F60B8" w:rsidRPr="00F819F5" w14:paraId="0C86D4C6" w14:textId="77777777" w:rsidTr="005B4829">
        <w:tc>
          <w:tcPr>
            <w:tcW w:w="2802" w:type="dxa"/>
          </w:tcPr>
          <w:p w14:paraId="0BB0596D" w14:textId="30ED90AE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37" w:type="dxa"/>
          </w:tcPr>
          <w:p w14:paraId="07636E30" w14:textId="077103EB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14296"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F60B8" w:rsidRPr="00F819F5" w14:paraId="05036D92" w14:textId="77777777" w:rsidTr="005B4829">
        <w:tc>
          <w:tcPr>
            <w:tcW w:w="2802" w:type="dxa"/>
          </w:tcPr>
          <w:p w14:paraId="25EF5CF7" w14:textId="398FCD67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37" w:type="dxa"/>
          </w:tcPr>
          <w:p w14:paraId="6ACE3CE8" w14:textId="44364009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093B27" w:rsidRPr="00F819F5" w14:paraId="0C82415B" w14:textId="77777777" w:rsidTr="005B4829">
        <w:tc>
          <w:tcPr>
            <w:tcW w:w="2802" w:type="dxa"/>
          </w:tcPr>
          <w:p w14:paraId="199751C8" w14:textId="7807501E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37" w:type="dxa"/>
          </w:tcPr>
          <w:p w14:paraId="5D2917C8" w14:textId="1B5ADDFB" w:rsidR="00093B27" w:rsidRPr="00F819F5" w:rsidRDefault="00093B27" w:rsidP="00093B27">
            <w:pPr>
              <w:rPr>
                <w:rFonts w:ascii="Times New Roman" w:hAnsi="Times New Roman" w:cs="Times New Roman"/>
                <w:lang w:val="en-US"/>
              </w:rPr>
            </w:pP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1429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DB19FF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DB19F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742B9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</w:tr>
      <w:tr w:rsidR="00093B27" w:rsidRPr="00F819F5" w14:paraId="7F531B71" w14:textId="77777777" w:rsidTr="005B4829">
        <w:trPr>
          <w:trHeight w:val="418"/>
        </w:trPr>
        <w:tc>
          <w:tcPr>
            <w:tcW w:w="2802" w:type="dxa"/>
          </w:tcPr>
          <w:p w14:paraId="3BB0291D" w14:textId="59EBEE9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37" w:type="dxa"/>
          </w:tcPr>
          <w:p w14:paraId="7026107A" w14:textId="3C5874A9" w:rsidR="00093B27" w:rsidRPr="00F819F5" w:rsidRDefault="001F60B8" w:rsidP="007C5B2F">
            <w:pPr>
              <w:rPr>
                <w:rFonts w:ascii="Times New Roman" w:hAnsi="Times New Roman" w:cs="Times New Roman"/>
                <w:b/>
              </w:rPr>
            </w:pPr>
            <w:r w:rsidRPr="001F60B8">
              <w:rPr>
                <w:rFonts w:ascii="Times New Roman" w:hAnsi="Times New Roman" w:cs="Times New Roman"/>
                <w:b/>
              </w:rPr>
              <w:t>Горка для ходьбы детская</w:t>
            </w:r>
          </w:p>
        </w:tc>
      </w:tr>
      <w:tr w:rsidR="00093B27" w:rsidRPr="00F819F5" w14:paraId="233FD2CE" w14:textId="77777777" w:rsidTr="005B4829">
        <w:tc>
          <w:tcPr>
            <w:tcW w:w="2802" w:type="dxa"/>
          </w:tcPr>
          <w:p w14:paraId="0A3BBBBA" w14:textId="303021EA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37" w:type="dxa"/>
          </w:tcPr>
          <w:p w14:paraId="309D728A" w14:textId="1389A393" w:rsidR="00093B27" w:rsidRPr="00F819F5" w:rsidRDefault="001F60B8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Ш</w:t>
            </w:r>
            <w:r w:rsidR="00093B27" w:rsidRPr="00F819F5">
              <w:rPr>
                <w:rFonts w:ascii="Times New Roman" w:hAnsi="Times New Roman" w:cs="Times New Roman"/>
              </w:rPr>
              <w:t>тука</w:t>
            </w:r>
          </w:p>
        </w:tc>
      </w:tr>
      <w:tr w:rsidR="00093B27" w:rsidRPr="00F819F5" w14:paraId="5F592F14" w14:textId="77777777" w:rsidTr="005B4829">
        <w:tc>
          <w:tcPr>
            <w:tcW w:w="2802" w:type="dxa"/>
          </w:tcPr>
          <w:p w14:paraId="391C2472" w14:textId="124AC61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37" w:type="dxa"/>
          </w:tcPr>
          <w:p w14:paraId="07AEFE29" w14:textId="09AFF9DD" w:rsidR="00093B27" w:rsidRPr="00F819F5" w:rsidRDefault="001F60B8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3B27" w:rsidRPr="00F819F5" w14:paraId="6A0D3F17" w14:textId="77777777" w:rsidTr="005B4829">
        <w:tc>
          <w:tcPr>
            <w:tcW w:w="2802" w:type="dxa"/>
          </w:tcPr>
          <w:p w14:paraId="20008ACD" w14:textId="39A6A175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37" w:type="dxa"/>
          </w:tcPr>
          <w:p w14:paraId="4FD99A9C" w14:textId="112DD99C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179E8EC3" w14:textId="77777777" w:rsidTr="005B4829">
        <w:tc>
          <w:tcPr>
            <w:tcW w:w="2802" w:type="dxa"/>
          </w:tcPr>
          <w:p w14:paraId="3554574C" w14:textId="5D24FE60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37" w:type="dxa"/>
          </w:tcPr>
          <w:p w14:paraId="7FA5D30D" w14:textId="2701E3F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339E5C21" w14:textId="77777777" w:rsidTr="005B4829">
        <w:tc>
          <w:tcPr>
            <w:tcW w:w="2802" w:type="dxa"/>
          </w:tcPr>
          <w:p w14:paraId="467F5DCD" w14:textId="49183149" w:rsidR="00093B27" w:rsidRPr="00F819F5" w:rsidRDefault="00093B27" w:rsidP="00093B27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37" w:type="dxa"/>
          </w:tcPr>
          <w:p w14:paraId="061B6B88" w14:textId="28AED757" w:rsidR="00093B27" w:rsidRPr="00A23208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A23208">
              <w:rPr>
                <w:rFonts w:ascii="Times New Roman" w:hAnsi="Times New Roman" w:cs="Times New Roman"/>
              </w:rPr>
              <w:t xml:space="preserve">Горка </w:t>
            </w:r>
            <w:r w:rsidR="0067503E" w:rsidRPr="00A23208">
              <w:rPr>
                <w:rFonts w:ascii="Times New Roman" w:hAnsi="Times New Roman" w:cs="Times New Roman"/>
              </w:rPr>
              <w:t xml:space="preserve">должна быть </w:t>
            </w:r>
            <w:r w:rsidRPr="00A23208">
              <w:rPr>
                <w:rFonts w:ascii="Times New Roman" w:hAnsi="Times New Roman" w:cs="Times New Roman"/>
              </w:rPr>
              <w:t xml:space="preserve">предназначена для занятий лечебной физкультурой: для тренировки силы ног, координации движений, равновесия, обучения ходьбе детей с двигательными нарушениями. </w:t>
            </w:r>
          </w:p>
          <w:p w14:paraId="1F3E49B5" w14:textId="4727745A" w:rsidR="00093B27" w:rsidRPr="009D1962" w:rsidRDefault="00093B27" w:rsidP="009D1962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93B27" w:rsidRPr="00F819F5" w14:paraId="1A4F1994" w14:textId="77777777" w:rsidTr="00A23208">
        <w:trPr>
          <w:trHeight w:val="558"/>
        </w:trPr>
        <w:tc>
          <w:tcPr>
            <w:tcW w:w="2802" w:type="dxa"/>
          </w:tcPr>
          <w:p w14:paraId="1F4021A8" w14:textId="3191B4C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37" w:type="dxa"/>
          </w:tcPr>
          <w:p w14:paraId="21C63C64" w14:textId="77777777" w:rsidR="00093B27" w:rsidRPr="00A23208" w:rsidRDefault="00093B27" w:rsidP="00A2320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23208">
              <w:rPr>
                <w:color w:val="000000" w:themeColor="text1"/>
              </w:rPr>
              <w:t xml:space="preserve">Поверхности горки </w:t>
            </w:r>
            <w:r w:rsidR="00495A6B" w:rsidRPr="00A23208">
              <w:rPr>
                <w:color w:val="000000" w:themeColor="text1"/>
              </w:rPr>
              <w:t>должны иметь</w:t>
            </w:r>
            <w:r w:rsidRPr="00A23208">
              <w:rPr>
                <w:color w:val="000000" w:themeColor="text1"/>
              </w:rPr>
              <w:t xml:space="preserve"> прот</w:t>
            </w:r>
            <w:r w:rsidR="00495A6B" w:rsidRPr="00A23208">
              <w:rPr>
                <w:color w:val="000000" w:themeColor="text1"/>
              </w:rPr>
              <w:t>ивоскользящее ковровое покрытие.</w:t>
            </w:r>
          </w:p>
          <w:p w14:paraId="4D079A73" w14:textId="77777777" w:rsidR="009D1962" w:rsidRPr="00A23208" w:rsidRDefault="009D1962" w:rsidP="00A23208">
            <w:pPr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A23208">
              <w:rPr>
                <w:rFonts w:ascii="Times New Roman" w:hAnsi="Times New Roman"/>
                <w:color w:val="222222"/>
                <w:lang w:eastAsia="ru-RU"/>
              </w:rPr>
              <w:t xml:space="preserve">Изделие выполнено из высококачественной многослойной березовой фанеры. </w:t>
            </w:r>
          </w:p>
          <w:p w14:paraId="37BD0A9D" w14:textId="77777777" w:rsidR="009D1962" w:rsidRPr="00A23208" w:rsidRDefault="009D1962" w:rsidP="00A23208">
            <w:pPr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A23208">
              <w:rPr>
                <w:rFonts w:ascii="Times New Roman" w:hAnsi="Times New Roman"/>
                <w:color w:val="222222"/>
                <w:lang w:eastAsia="ru-RU"/>
              </w:rPr>
              <w:t>Покрытие: лак на водной основе.</w:t>
            </w:r>
          </w:p>
          <w:p w14:paraId="00ED5573" w14:textId="77777777" w:rsidR="00A23208" w:rsidRDefault="00A23208" w:rsidP="00A23208">
            <w:pPr>
              <w:jc w:val="center"/>
              <w:rPr>
                <w:rFonts w:ascii="Times New Roman" w:hAnsi="Times New Roman"/>
              </w:rPr>
            </w:pPr>
          </w:p>
          <w:p w14:paraId="64527E89" w14:textId="762C5BC6" w:rsidR="009D1962" w:rsidRPr="00A23208" w:rsidRDefault="00A23208" w:rsidP="00A23208">
            <w:pPr>
              <w:rPr>
                <w:rFonts w:ascii="Times New Roman" w:hAnsi="Times New Roman"/>
                <w:b/>
                <w:bCs/>
              </w:rPr>
            </w:pPr>
            <w:r w:rsidRPr="00A23208">
              <w:rPr>
                <w:rFonts w:ascii="Times New Roman" w:hAnsi="Times New Roman"/>
                <w:b/>
                <w:bCs/>
              </w:rPr>
              <w:t>Габаритные размеры:</w:t>
            </w:r>
          </w:p>
          <w:p w14:paraId="4BCD2CDA" w14:textId="1EC9B0DF" w:rsidR="009D1962" w:rsidRPr="00A23208" w:rsidRDefault="009D1962" w:rsidP="00A23208">
            <w:pPr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A23208">
              <w:rPr>
                <w:rFonts w:ascii="Times New Roman" w:hAnsi="Times New Roman"/>
                <w:color w:val="222222"/>
                <w:lang w:eastAsia="ru-RU"/>
              </w:rPr>
              <w:t>Ширина - 198,5 см.</w:t>
            </w:r>
          </w:p>
          <w:p w14:paraId="193E944B" w14:textId="77777777" w:rsidR="009D1962" w:rsidRPr="00A23208" w:rsidRDefault="009D1962" w:rsidP="00A23208">
            <w:pPr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A23208">
              <w:rPr>
                <w:rFonts w:ascii="Times New Roman" w:hAnsi="Times New Roman"/>
                <w:color w:val="222222"/>
                <w:lang w:eastAsia="ru-RU"/>
              </w:rPr>
              <w:t>Длина - 200 см.</w:t>
            </w:r>
          </w:p>
          <w:p w14:paraId="10CBC6B5" w14:textId="3A930AE4" w:rsidR="009D1962" w:rsidRDefault="009D1962" w:rsidP="00A23208">
            <w:pPr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A23208">
              <w:rPr>
                <w:rFonts w:ascii="Times New Roman" w:hAnsi="Times New Roman"/>
                <w:color w:val="222222"/>
                <w:lang w:eastAsia="ru-RU"/>
              </w:rPr>
              <w:t>Высота от 120 см – 140 см</w:t>
            </w:r>
          </w:p>
          <w:p w14:paraId="3615A94A" w14:textId="77777777" w:rsidR="00A23208" w:rsidRPr="00A23208" w:rsidRDefault="00A23208" w:rsidP="00A23208">
            <w:pPr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</w:p>
          <w:p w14:paraId="075E7BF5" w14:textId="77777777" w:rsidR="009D1962" w:rsidRPr="00A23208" w:rsidRDefault="009D1962" w:rsidP="00A23208">
            <w:pPr>
              <w:pStyle w:val="a5"/>
              <w:numPr>
                <w:ilvl w:val="0"/>
                <w:numId w:val="5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3208">
              <w:rPr>
                <w:rFonts w:ascii="Times New Roman" w:hAnsi="Times New Roman"/>
              </w:rPr>
              <w:t>Модуль горка. Размеры 70см х 115см. Высота подъема 23 градуса. Выполнена из высококачественной фанеры 18мм и покрыта гипоаллергенным лаком на водной основе. Для комфортного подъема присутствуют ленты противоскольжения. Регулируемые по высоте поручни с двух сторон.</w:t>
            </w:r>
          </w:p>
          <w:p w14:paraId="56C13F2E" w14:textId="05D9BD93" w:rsidR="009D1962" w:rsidRPr="00A23208" w:rsidRDefault="009D1962" w:rsidP="00A23208">
            <w:pPr>
              <w:pStyle w:val="a5"/>
              <w:numPr>
                <w:ilvl w:val="0"/>
                <w:numId w:val="5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3208">
              <w:rPr>
                <w:rFonts w:ascii="Times New Roman" w:hAnsi="Times New Roman"/>
              </w:rPr>
              <w:t>Модуль две ступеньки. Размеры 73см х 30см. Выполнена из высококачественной фанеры 18мм и покрыта гипоаллергенным лаком на водной основе. Для комфортного подъема</w:t>
            </w:r>
            <w:r w:rsidR="00A23208">
              <w:rPr>
                <w:rFonts w:ascii="Times New Roman" w:hAnsi="Times New Roman"/>
              </w:rPr>
              <w:t xml:space="preserve"> </w:t>
            </w:r>
            <w:r w:rsidRPr="00A23208">
              <w:rPr>
                <w:rFonts w:ascii="Times New Roman" w:hAnsi="Times New Roman"/>
              </w:rPr>
              <w:t>присутствуют ленты противоскольжения. Регулируемые по высоте поручни с двух сторон.</w:t>
            </w:r>
          </w:p>
          <w:p w14:paraId="4EA1AEF6" w14:textId="77777777" w:rsidR="009D1962" w:rsidRPr="00A23208" w:rsidRDefault="009D1962" w:rsidP="00A23208">
            <w:pPr>
              <w:pStyle w:val="a5"/>
              <w:numPr>
                <w:ilvl w:val="0"/>
                <w:numId w:val="5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3208">
              <w:rPr>
                <w:rFonts w:ascii="Times New Roman" w:hAnsi="Times New Roman"/>
              </w:rPr>
              <w:t>Модуль три ступеньки. Размеры 73см х 95см.Выполнена из высококачественной фанеры 18мм и покрыта гипоаллергенным лаком на водной основе. Для комфортного подъема присутствуют ленты противоскольжения. Регулируемые по высоте поручни с двух сторон.</w:t>
            </w:r>
          </w:p>
          <w:p w14:paraId="7A57EDEA" w14:textId="360FDA63" w:rsidR="009D1962" w:rsidRPr="00A23208" w:rsidRDefault="009D1962" w:rsidP="00A23208">
            <w:pPr>
              <w:pStyle w:val="a5"/>
              <w:numPr>
                <w:ilvl w:val="0"/>
                <w:numId w:val="5"/>
              </w:numPr>
              <w:tabs>
                <w:tab w:val="left" w:pos="352"/>
              </w:tabs>
              <w:ind w:left="0" w:firstLine="0"/>
              <w:jc w:val="both"/>
              <w:rPr>
                <w:color w:val="000000" w:themeColor="text1"/>
              </w:rPr>
            </w:pPr>
            <w:r w:rsidRPr="00A23208">
              <w:rPr>
                <w:rFonts w:ascii="Times New Roman" w:hAnsi="Times New Roman"/>
              </w:rPr>
              <w:t>Модуль центральный. Размеры 73см х 79см.Выполнена из высококачественной фанеры 18мм и покрыта гипоаллергенным лаком на водной основе. Присутствуют полосы противоскольжения</w:t>
            </w:r>
            <w:r w:rsidR="00A23208">
              <w:rPr>
                <w:rFonts w:ascii="Times New Roman" w:hAnsi="Times New Roman"/>
              </w:rPr>
              <w:t>.</w:t>
            </w:r>
          </w:p>
        </w:tc>
      </w:tr>
      <w:tr w:rsidR="00495A6B" w:rsidRPr="00F819F5" w14:paraId="2D476CCE" w14:textId="77777777" w:rsidTr="005B4829">
        <w:tc>
          <w:tcPr>
            <w:tcW w:w="2802" w:type="dxa"/>
          </w:tcPr>
          <w:p w14:paraId="528336DA" w14:textId="3C6B8513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537" w:type="dxa"/>
          </w:tcPr>
          <w:p w14:paraId="03DCF090" w14:textId="7777777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DC1CBE" w14:textId="1939D897" w:rsidR="00AD10BC" w:rsidRPr="00F819F5" w:rsidRDefault="00495A6B" w:rsidP="00A23208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Гарантийный талон</w:t>
            </w:r>
          </w:p>
        </w:tc>
      </w:tr>
      <w:tr w:rsidR="00495A6B" w:rsidRPr="00F819F5" w14:paraId="64FEDD0C" w14:textId="77777777" w:rsidTr="005B4829">
        <w:tc>
          <w:tcPr>
            <w:tcW w:w="2802" w:type="dxa"/>
          </w:tcPr>
          <w:p w14:paraId="2825F520" w14:textId="45B48A6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37" w:type="dxa"/>
          </w:tcPr>
          <w:p w14:paraId="5339A1BE" w14:textId="739D12ED" w:rsidR="00495A6B" w:rsidRPr="00F819F5" w:rsidRDefault="001F60B8" w:rsidP="00806E1D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742B9F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495A6B" w:rsidRPr="00F819F5" w14:paraId="552A169A" w14:textId="77777777" w:rsidTr="005B4829">
        <w:tc>
          <w:tcPr>
            <w:tcW w:w="2802" w:type="dxa"/>
          </w:tcPr>
          <w:p w14:paraId="20730C33" w14:textId="1C8C31AE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37" w:type="dxa"/>
          </w:tcPr>
          <w:p w14:paraId="78A7B726" w14:textId="78D63EB3" w:rsidR="00AD10BC" w:rsidRPr="00F819F5" w:rsidRDefault="00495A6B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42B9F" w:rsidRPr="00F819F5" w14:paraId="49AE0003" w14:textId="77777777" w:rsidTr="005B4829">
        <w:tc>
          <w:tcPr>
            <w:tcW w:w="2802" w:type="dxa"/>
          </w:tcPr>
          <w:p w14:paraId="4AB1FE11" w14:textId="16024698" w:rsidR="00742B9F" w:rsidRPr="00F819F5" w:rsidRDefault="00742B9F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37" w:type="dxa"/>
          </w:tcPr>
          <w:p w14:paraId="10B79370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D9FDA9E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92E2AD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60EC351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F67C44F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AE2C1EB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364F8E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96C5BC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12CC49F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D7FBD08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83E1BB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400B195" w14:textId="09A97FFE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>
              <w:rPr>
                <w:rFonts w:ascii="Times New Roman" w:hAnsi="Times New Roman" w:cs="Times New Roman"/>
                <w:iCs/>
              </w:rPr>
              <w:t>, А. Диваева, д. 32;</w:t>
            </w:r>
          </w:p>
          <w:p w14:paraId="296CB023" w14:textId="37702322" w:rsidR="00742B9F" w:rsidRP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42B9F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742B9F" w:rsidRPr="00F819F5" w14:paraId="202632B6" w14:textId="77777777" w:rsidTr="005B4829">
        <w:tc>
          <w:tcPr>
            <w:tcW w:w="2802" w:type="dxa"/>
          </w:tcPr>
          <w:p w14:paraId="33435001" w14:textId="26D0F404" w:rsidR="00742B9F" w:rsidRPr="00F819F5" w:rsidRDefault="00742B9F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537" w:type="dxa"/>
          </w:tcPr>
          <w:p w14:paraId="0F508C62" w14:textId="34740000" w:rsidR="00742B9F" w:rsidRPr="00F819F5" w:rsidRDefault="00742B9F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2B9F" w:rsidRPr="00F819F5" w14:paraId="442F4F3F" w14:textId="77777777" w:rsidTr="005B4829">
        <w:trPr>
          <w:trHeight w:val="603"/>
        </w:trPr>
        <w:tc>
          <w:tcPr>
            <w:tcW w:w="2802" w:type="dxa"/>
          </w:tcPr>
          <w:p w14:paraId="74743B49" w14:textId="4F781532" w:rsidR="00742B9F" w:rsidRPr="00F819F5" w:rsidRDefault="00742B9F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37" w:type="dxa"/>
          </w:tcPr>
          <w:p w14:paraId="2A228546" w14:textId="0B43D8F8" w:rsidR="00742B9F" w:rsidRPr="00F819F5" w:rsidRDefault="00742B9F" w:rsidP="00742B9F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A135EF9" w14:textId="44E74F33" w:rsidR="00742B9F" w:rsidRPr="00F819F5" w:rsidRDefault="00742B9F" w:rsidP="00742B9F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742B9F" w:rsidRPr="00F819F5" w14:paraId="324CCA3F" w14:textId="77777777" w:rsidTr="005B4829">
        <w:trPr>
          <w:trHeight w:val="254"/>
        </w:trPr>
        <w:tc>
          <w:tcPr>
            <w:tcW w:w="2802" w:type="dxa"/>
          </w:tcPr>
          <w:p w14:paraId="66000717" w14:textId="1C8AEC0C" w:rsidR="00742B9F" w:rsidRPr="00F819F5" w:rsidRDefault="00742B9F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37" w:type="dxa"/>
          </w:tcPr>
          <w:p w14:paraId="2A1CEA14" w14:textId="24FEC261" w:rsidR="00742B9F" w:rsidRPr="00F819F5" w:rsidRDefault="00742B9F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FC5FE4" w14:textId="77777777" w:rsidR="00E20CA8" w:rsidRPr="00F819F5" w:rsidRDefault="00E20CA8" w:rsidP="00AD10BC">
      <w:pPr>
        <w:rPr>
          <w:rFonts w:ascii="Times New Roman" w:hAnsi="Times New Roman" w:cs="Times New Roman"/>
        </w:rPr>
      </w:pPr>
    </w:p>
    <w:sectPr w:rsidR="00E20CA8" w:rsidRPr="00F819F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E6538"/>
    <w:multiLevelType w:val="hybridMultilevel"/>
    <w:tmpl w:val="7180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951723">
    <w:abstractNumId w:val="4"/>
  </w:num>
  <w:num w:numId="2" w16cid:durableId="1397242875">
    <w:abstractNumId w:val="1"/>
  </w:num>
  <w:num w:numId="3" w16cid:durableId="835875872">
    <w:abstractNumId w:val="3"/>
  </w:num>
  <w:num w:numId="4" w16cid:durableId="498155272">
    <w:abstractNumId w:val="0"/>
  </w:num>
  <w:num w:numId="5" w16cid:durableId="2025939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CD"/>
    <w:rsid w:val="0006118D"/>
    <w:rsid w:val="00093B27"/>
    <w:rsid w:val="00131077"/>
    <w:rsid w:val="001470CD"/>
    <w:rsid w:val="001A3434"/>
    <w:rsid w:val="001F60B8"/>
    <w:rsid w:val="00210351"/>
    <w:rsid w:val="002A316C"/>
    <w:rsid w:val="002C47D8"/>
    <w:rsid w:val="00324301"/>
    <w:rsid w:val="00495A6B"/>
    <w:rsid w:val="004C5322"/>
    <w:rsid w:val="004D65E5"/>
    <w:rsid w:val="005A3AD1"/>
    <w:rsid w:val="005B3724"/>
    <w:rsid w:val="005B4829"/>
    <w:rsid w:val="0067503E"/>
    <w:rsid w:val="00742B9F"/>
    <w:rsid w:val="007C5B2F"/>
    <w:rsid w:val="00806E1D"/>
    <w:rsid w:val="00912B76"/>
    <w:rsid w:val="009D1962"/>
    <w:rsid w:val="00A14D3D"/>
    <w:rsid w:val="00A23208"/>
    <w:rsid w:val="00AD10BC"/>
    <w:rsid w:val="00B3417C"/>
    <w:rsid w:val="00C31792"/>
    <w:rsid w:val="00C32C32"/>
    <w:rsid w:val="00C55A0D"/>
    <w:rsid w:val="00CB4B6A"/>
    <w:rsid w:val="00D30654"/>
    <w:rsid w:val="00DB19FF"/>
    <w:rsid w:val="00E14296"/>
    <w:rsid w:val="00E178B1"/>
    <w:rsid w:val="00E20CA8"/>
    <w:rsid w:val="00E46448"/>
    <w:rsid w:val="00F55A53"/>
    <w:rsid w:val="00F63AB8"/>
    <w:rsid w:val="00F819F5"/>
    <w:rsid w:val="00FC69B5"/>
    <w:rsid w:val="00FC7F76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DD1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70C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495A6B"/>
    <w:pPr>
      <w:ind w:left="720"/>
      <w:contextualSpacing/>
    </w:pPr>
  </w:style>
  <w:style w:type="character" w:styleId="a6">
    <w:name w:val="Strong"/>
    <w:basedOn w:val="a0"/>
    <w:uiPriority w:val="22"/>
    <w:qFormat/>
    <w:rsid w:val="00E46448"/>
    <w:rPr>
      <w:b/>
      <w:bCs/>
    </w:rPr>
  </w:style>
  <w:style w:type="character" w:customStyle="1" w:styleId="s0">
    <w:name w:val="s0"/>
    <w:rsid w:val="00E464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header"/>
    <w:basedOn w:val="a"/>
    <w:link w:val="a8"/>
    <w:uiPriority w:val="99"/>
    <w:rsid w:val="009D1962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9D1962"/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20</cp:revision>
  <dcterms:created xsi:type="dcterms:W3CDTF">2021-06-22T05:04:00Z</dcterms:created>
  <dcterms:modified xsi:type="dcterms:W3CDTF">2023-02-17T06:15:00Z</dcterms:modified>
</cp:coreProperties>
</file>