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4CEB4624" w:rsidR="007F423A" w:rsidRPr="007759C2" w:rsidRDefault="001F1EB5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443BD2">
              <w:rPr>
                <w:rFonts w:ascii="Times New Roman" w:hAnsi="Times New Roman" w:cs="Times New Roman"/>
                <w:b/>
                <w:bCs/>
              </w:rPr>
              <w:t>2</w:t>
            </w:r>
            <w:r w:rsidR="00C014F7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C014F7">
              <w:rPr>
                <w:rFonts w:ascii="Times New Roman" w:hAnsi="Times New Roman" w:cs="Times New Roman"/>
                <w:b/>
                <w:bCs/>
              </w:rPr>
              <w:t>10</w:t>
            </w:r>
            <w:r w:rsidR="00C014F7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7A2425BE" w:rsidR="007F423A" w:rsidRPr="007759C2" w:rsidRDefault="001F1EB5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443BD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C81A4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C014F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C81A4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F4765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039F5E68" w:rsidR="007F423A" w:rsidRPr="007759C2" w:rsidRDefault="00625ACD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625ACD">
              <w:rPr>
                <w:rFonts w:ascii="Times New Roman" w:hAnsi="Times New Roman" w:cs="Times New Roman"/>
                <w:b/>
                <w:bCs/>
              </w:rPr>
              <w:t>Весы с ростомером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593266B8" w:rsidR="002A1FE7" w:rsidRPr="007759C2" w:rsidRDefault="00C76452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30EB6944" w:rsidR="002A1FE7" w:rsidRPr="000E2ED5" w:rsidRDefault="000E2ED5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17BADF9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37004B">
        <w:trPr>
          <w:trHeight w:val="559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7DC99C32" w14:textId="1BCF7B89" w:rsidR="00497D72" w:rsidRDefault="00C76452" w:rsidP="00E8698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1011B"/>
                <w:lang w:val="kk-KZ"/>
              </w:rPr>
            </w:pPr>
            <w:r>
              <w:rPr>
                <w:color w:val="01011B"/>
                <w:lang w:val="kk-KZ"/>
              </w:rPr>
              <w:t>Комплект</w:t>
            </w:r>
            <w:r w:rsidR="00497D72">
              <w:rPr>
                <w:color w:val="01011B"/>
                <w:lang w:val="kk-KZ"/>
              </w:rPr>
              <w:t xml:space="preserve"> из напольных электронных весов </w:t>
            </w:r>
            <w:r w:rsidR="00497D72" w:rsidRPr="00497D72">
              <w:rPr>
                <w:color w:val="01011B"/>
                <w:lang w:val="en-US"/>
              </w:rPr>
              <w:t>Seca</w:t>
            </w:r>
            <w:r w:rsidR="00497D72" w:rsidRPr="00497D72">
              <w:rPr>
                <w:color w:val="01011B"/>
              </w:rPr>
              <w:t xml:space="preserve"> 803</w:t>
            </w:r>
            <w:r w:rsidR="00497D72" w:rsidRPr="00497D72">
              <w:rPr>
                <w:color w:val="01011B"/>
                <w:lang w:val="kk-KZ"/>
              </w:rPr>
              <w:t xml:space="preserve"> и</w:t>
            </w:r>
            <w:r w:rsidR="00497D72" w:rsidRPr="00497D72">
              <w:rPr>
                <w:color w:val="01011B"/>
              </w:rPr>
              <w:t xml:space="preserve"> </w:t>
            </w:r>
            <w:r w:rsidR="00497D72">
              <w:rPr>
                <w:color w:val="01011B"/>
                <w:lang w:val="kk-KZ"/>
              </w:rPr>
              <w:t xml:space="preserve">складного переносного </w:t>
            </w:r>
            <w:r w:rsidR="00497D72" w:rsidRPr="00497D72">
              <w:rPr>
                <w:color w:val="01011B"/>
                <w:lang w:val="kk-KZ"/>
              </w:rPr>
              <w:t>ростомера</w:t>
            </w:r>
            <w:r w:rsidR="00497D72" w:rsidRPr="00497D72">
              <w:rPr>
                <w:color w:val="01011B"/>
              </w:rPr>
              <w:t xml:space="preserve"> </w:t>
            </w:r>
            <w:r w:rsidR="00497D72" w:rsidRPr="00497D72">
              <w:rPr>
                <w:color w:val="01011B"/>
                <w:lang w:val="en-US"/>
              </w:rPr>
              <w:t>Seca</w:t>
            </w:r>
            <w:r w:rsidR="00497D72">
              <w:rPr>
                <w:color w:val="01011B"/>
              </w:rPr>
              <w:t>.</w:t>
            </w:r>
            <w:r w:rsidR="00497D72">
              <w:rPr>
                <w:color w:val="01011B"/>
                <w:lang w:val="kk-KZ"/>
              </w:rPr>
              <w:t xml:space="preserve"> </w:t>
            </w:r>
          </w:p>
          <w:p w14:paraId="7A81B7DC" w14:textId="77777777" w:rsidR="00571C75" w:rsidRDefault="00497D72" w:rsidP="00E8698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1011B"/>
                <w:lang w:val="kk-KZ"/>
              </w:rPr>
            </w:pPr>
            <w:r>
              <w:rPr>
                <w:color w:val="01011B"/>
                <w:lang w:val="kk-KZ"/>
              </w:rPr>
              <w:t xml:space="preserve">Весы выполнены из пластика, имеют ЖК-дисплей, автоматически включаются при нажатии ногой на платформу и автоматически отключаются. </w:t>
            </w:r>
          </w:p>
          <w:p w14:paraId="4A8F8503" w14:textId="69154C85" w:rsidR="00497D72" w:rsidRPr="00497D72" w:rsidRDefault="00497D72" w:rsidP="00E86983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Times New Roman"/>
                <w:color w:val="000000" w:themeColor="text1"/>
                <w:lang w:val="kk-KZ"/>
              </w:rPr>
            </w:pPr>
            <w:r>
              <w:rPr>
                <w:rFonts w:eastAsia="Times New Roman"/>
                <w:color w:val="000000" w:themeColor="text1"/>
                <w:lang w:val="kk-KZ"/>
              </w:rPr>
              <w:t>Складной переносной ростомер имеет ограничительный рычаг, шкала деления нанесенна на внешней стороне.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8C16C25" w14:textId="77777777" w:rsidR="00497D72" w:rsidRDefault="00497D72" w:rsidP="0058114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Весы:</w:t>
            </w:r>
          </w:p>
          <w:p w14:paraId="54C19EBB" w14:textId="1FE04C13" w:rsidR="0037004B" w:rsidRDefault="00497D72" w:rsidP="0058114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п</w:t>
            </w:r>
            <w:r w:rsidR="0037004B" w:rsidRPr="00B752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редел взвешивания, max: 150 кг</w:t>
            </w:r>
            <w:r w:rsidR="003700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  <w:r w:rsidR="0037004B" w:rsidRPr="00B752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0E15A16E" w14:textId="4F592AB7" w:rsidR="0037004B" w:rsidRDefault="00497D72" w:rsidP="00621C6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цена п</w:t>
            </w:r>
            <w:r w:rsidR="0037004B">
              <w:rPr>
                <w:rFonts w:ascii="Times New Roman" w:hAnsi="Times New Roman" w:cs="Times New Roman"/>
                <w:color w:val="000000" w:themeColor="text1"/>
              </w:rPr>
              <w:t>оверочного деления и дискреность 100 гр;</w:t>
            </w:r>
          </w:p>
          <w:p w14:paraId="4B8E10F6" w14:textId="14CD3509" w:rsidR="00B752A1" w:rsidRDefault="00497D72" w:rsidP="003700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ф</w:t>
            </w:r>
            <w:r w:rsidR="003700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ункци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="003700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  <w:r w:rsidR="0037004B" w:rsidRPr="003700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7004B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auto</w:t>
            </w:r>
            <w:r w:rsidR="0037004B" w:rsidRPr="003700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37004B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HOLD</w:t>
            </w:r>
            <w:r w:rsidR="003700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переключение кг/фунты/стоуны</w:t>
            </w:r>
            <w:r w:rsidR="008075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включение нажатием, автоматическое отключение, электропитание от батарей;</w:t>
            </w:r>
          </w:p>
          <w:p w14:paraId="559881D7" w14:textId="77777777" w:rsidR="0080759D" w:rsidRDefault="00497D72" w:rsidP="003700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-ра</w:t>
            </w:r>
            <w:r w:rsidR="008075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змеры: 31,5 см (ш)* 3,5 см (в)* 32,5 см (г)</w:t>
            </w:r>
          </w:p>
          <w:p w14:paraId="39B3E1AF" w14:textId="77777777" w:rsidR="00497D72" w:rsidRDefault="00497D72" w:rsidP="003700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2D8512E4" w14:textId="77777777" w:rsidR="00497D72" w:rsidRDefault="00497D72" w:rsidP="003700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Ростомер:</w:t>
            </w:r>
          </w:p>
          <w:p w14:paraId="28F7F7AB" w14:textId="77777777" w:rsidR="00497D72" w:rsidRDefault="00497D72" w:rsidP="003700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диапазон измерения: 20-205 см;</w:t>
            </w:r>
          </w:p>
          <w:p w14:paraId="6E517569" w14:textId="4451493F" w:rsidR="00497D72" w:rsidRPr="0037004B" w:rsidRDefault="00497D72" w:rsidP="003700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дискретность: 1мм.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77777777" w:rsidR="007F423A" w:rsidRPr="00B752A1" w:rsidRDefault="007F423A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52A1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</w:t>
            </w:r>
          </w:p>
          <w:p w14:paraId="3A834663" w14:textId="134A3F5E" w:rsidR="00A626DB" w:rsidRPr="00B752A1" w:rsidRDefault="007F423A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52A1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1671F4AE" w:rsidR="00A626DB" w:rsidRPr="007759C2" w:rsidRDefault="00AE0563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0EF257B0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доставки; </w:t>
            </w:r>
            <w:r w:rsidR="00DC3D68">
              <w:rPr>
                <w:rFonts w:ascii="Times New Roman" w:hAnsi="Times New Roman" w:cs="Times New Roman"/>
              </w:rPr>
              <w:t>сборка</w:t>
            </w:r>
            <w:r w:rsidR="00F4765B">
              <w:rPr>
                <w:rFonts w:ascii="Times New Roman" w:hAnsi="Times New Roman" w:cs="Times New Roman"/>
              </w:rPr>
              <w:t xml:space="preserve"> и подключение</w:t>
            </w:r>
            <w:r w:rsidR="00DC3D68">
              <w:rPr>
                <w:rFonts w:ascii="Times New Roman" w:hAnsi="Times New Roman" w:cs="Times New Roman"/>
              </w:rPr>
              <w:t xml:space="preserve">; </w:t>
            </w:r>
            <w:r w:rsidRPr="007759C2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3172F188" w14:textId="77777777" w:rsidR="00A56E6A" w:rsidRPr="00A56E6A" w:rsidRDefault="00A56E6A" w:rsidP="00A56E6A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A56E6A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A56E6A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A56E6A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21A8BFB5" w14:textId="77777777" w:rsidR="00A56E6A" w:rsidRPr="00A56E6A" w:rsidRDefault="00A56E6A" w:rsidP="00A56E6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56E6A">
              <w:rPr>
                <w:rFonts w:ascii="Times New Roman" w:eastAsia="Calibri" w:hAnsi="Times New Roman" w:cs="Times New Roman"/>
              </w:rPr>
              <w:t>г.</w:t>
            </w:r>
            <w:r w:rsidRPr="00A56E6A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61CF394D" w14:textId="77777777" w:rsidR="00A56E6A" w:rsidRPr="00A56E6A" w:rsidRDefault="00A56E6A" w:rsidP="00A56E6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5D621CD" w14:textId="5BC83B23" w:rsidR="00A56E6A" w:rsidRPr="00A56E6A" w:rsidRDefault="00332118" w:rsidP="00A56E6A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A56E6A" w:rsidRPr="00A56E6A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62DBA5B7" w14:textId="77777777" w:rsidR="00A56E6A" w:rsidRPr="00A56E6A" w:rsidRDefault="00A56E6A" w:rsidP="00A56E6A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A56E6A">
              <w:rPr>
                <w:rFonts w:ascii="Times New Roman" w:eastAsia="Calibri" w:hAnsi="Times New Roman" w:cs="Times New Roman"/>
                <w:iCs/>
              </w:rPr>
              <w:t>г.</w:t>
            </w:r>
            <w:r w:rsidRPr="00A56E6A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1F713B11" w14:textId="77777777" w:rsidR="00A56E6A" w:rsidRPr="00A56E6A" w:rsidRDefault="00A56E6A" w:rsidP="00A56E6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5F3CFFE" w14:textId="77777777" w:rsidR="00A56E6A" w:rsidRPr="00A56E6A" w:rsidRDefault="00A56E6A" w:rsidP="00A56E6A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56E6A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057F34CB" w14:textId="77777777" w:rsidR="00A56E6A" w:rsidRPr="00A56E6A" w:rsidRDefault="00A56E6A" w:rsidP="00A56E6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A56E6A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7C190A56" w14:textId="77777777" w:rsidR="00A56E6A" w:rsidRPr="00A56E6A" w:rsidRDefault="00A56E6A" w:rsidP="00A56E6A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67AE8717" w14:textId="77777777" w:rsidR="00A56E6A" w:rsidRPr="00A56E6A" w:rsidRDefault="00A56E6A" w:rsidP="00A56E6A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56E6A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2D817551" w14:textId="77777777" w:rsidR="00A56E6A" w:rsidRPr="00A56E6A" w:rsidRDefault="00A56E6A" w:rsidP="00A56E6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A56E6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5A7E76D8" w14:textId="77777777" w:rsidR="00A56E6A" w:rsidRPr="00A56E6A" w:rsidRDefault="00A56E6A" w:rsidP="00A56E6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0A2352E" w14:textId="77777777" w:rsidR="00A56E6A" w:rsidRPr="00A56E6A" w:rsidRDefault="00A56E6A" w:rsidP="00A56E6A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56E6A">
              <w:rPr>
                <w:rFonts w:ascii="Times New Roman" w:eastAsia="Calibri" w:hAnsi="Times New Roman" w:cs="Times New Roman"/>
                <w:iCs/>
                <w:lang w:val="kk-KZ"/>
              </w:rPr>
              <w:lastRenderedPageBreak/>
              <w:t>Костанайская область</w:t>
            </w:r>
          </w:p>
          <w:p w14:paraId="29DEF117" w14:textId="77777777" w:rsidR="00A56E6A" w:rsidRPr="00A56E6A" w:rsidRDefault="00A56E6A" w:rsidP="00A56E6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A56E6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68D3CEDA" w14:textId="77777777" w:rsidR="00A56E6A" w:rsidRPr="00A56E6A" w:rsidRDefault="00A56E6A" w:rsidP="00A56E6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0B376AF" w14:textId="77777777" w:rsidR="00A56E6A" w:rsidRPr="00A56E6A" w:rsidRDefault="00A56E6A" w:rsidP="00A56E6A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56E6A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1FDCEA39" w14:textId="77777777" w:rsidR="00A56E6A" w:rsidRPr="00A56E6A" w:rsidRDefault="00A56E6A" w:rsidP="00A56E6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A56E6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79124D97" w14:textId="77777777" w:rsidR="00A56E6A" w:rsidRPr="00A56E6A" w:rsidRDefault="00A56E6A" w:rsidP="00A56E6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FE504B1" w14:textId="77777777" w:rsidR="001F1EB5" w:rsidRPr="0071072F" w:rsidRDefault="001F1EB5" w:rsidP="001F1EB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М</w:t>
            </w:r>
            <w:r w:rsidRPr="0071072F">
              <w:rPr>
                <w:rFonts w:ascii="Times New Roman" w:hAnsi="Times New Roman" w:cs="Times New Roman"/>
                <w:iCs/>
                <w:lang w:val="kk-KZ"/>
              </w:rPr>
              <w:t>ангистауская область</w:t>
            </w:r>
          </w:p>
          <w:p w14:paraId="4E37A599" w14:textId="1278F9E2" w:rsidR="00A56E6A" w:rsidRPr="001F1EB5" w:rsidRDefault="001F1EB5" w:rsidP="001F1EB5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iCs/>
                <w:lang w:val="kk-KZ"/>
              </w:rPr>
              <w:t xml:space="preserve"> Актау, </w:t>
            </w:r>
            <w:r w:rsidR="00521AC0">
              <w:rPr>
                <w:rFonts w:ascii="Times New Roman" w:hAnsi="Times New Roman" w:cs="Times New Roman"/>
                <w:iCs/>
                <w:lang w:val="kk-KZ"/>
              </w:rPr>
              <w:t>24 микрорайон, здания 15</w:t>
            </w:r>
          </w:p>
          <w:p w14:paraId="5EC928AF" w14:textId="77777777" w:rsidR="00A56E6A" w:rsidRPr="00A56E6A" w:rsidRDefault="00A56E6A" w:rsidP="00F4765B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0C22FCFA" w:rsidR="007F423A" w:rsidRPr="00C014F7" w:rsidRDefault="00A56E6A" w:rsidP="00C014F7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014F7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7349774C" w:rsidR="007F423A" w:rsidRPr="007759C2" w:rsidRDefault="00AE0563" w:rsidP="00A437F6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12 месяцев</w:t>
            </w:r>
            <w:r>
              <w:rPr>
                <w:rFonts w:ascii="Times New Roman" w:hAnsi="Times New Roman" w:cs="Times New Roman"/>
              </w:rPr>
              <w:t xml:space="preserve"> со дня поставки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35DD0B01" w:rsidR="007F423A" w:rsidRPr="007759C2" w:rsidRDefault="001F1EB5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Опыт работы в сфере продаж не менее 2 лет (подтверждается копиями исполненных договоров и </w:t>
            </w:r>
            <w:r>
              <w:rPr>
                <w:rFonts w:ascii="Times New Roman" w:hAnsi="Times New Roman" w:cs="Times New Roman"/>
              </w:rPr>
              <w:t>накладных)</w:t>
            </w:r>
          </w:p>
        </w:tc>
      </w:tr>
      <w:tr w:rsidR="007F423A" w:rsidRPr="007759C2" w14:paraId="2F8EBE5D" w14:textId="77777777" w:rsidTr="00B51EC5">
        <w:trPr>
          <w:trHeight w:val="603"/>
        </w:trPr>
        <w:tc>
          <w:tcPr>
            <w:tcW w:w="2689" w:type="dxa"/>
          </w:tcPr>
          <w:p w14:paraId="0E36AF91" w14:textId="3341A9A9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2FA189A" w14:textId="6E79C18F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75969"/>
    <w:rsid w:val="000E2ED5"/>
    <w:rsid w:val="000E3D8E"/>
    <w:rsid w:val="00106F8B"/>
    <w:rsid w:val="001320C9"/>
    <w:rsid w:val="00161630"/>
    <w:rsid w:val="00167222"/>
    <w:rsid w:val="00180F7F"/>
    <w:rsid w:val="00182949"/>
    <w:rsid w:val="00184C82"/>
    <w:rsid w:val="00185675"/>
    <w:rsid w:val="001E003C"/>
    <w:rsid w:val="001E653D"/>
    <w:rsid w:val="001F1EB5"/>
    <w:rsid w:val="002178BC"/>
    <w:rsid w:val="0023429F"/>
    <w:rsid w:val="00236EFA"/>
    <w:rsid w:val="00295574"/>
    <w:rsid w:val="002A1FE7"/>
    <w:rsid w:val="002B715B"/>
    <w:rsid w:val="002D15AA"/>
    <w:rsid w:val="00314891"/>
    <w:rsid w:val="00332118"/>
    <w:rsid w:val="0037004B"/>
    <w:rsid w:val="003733C5"/>
    <w:rsid w:val="003C44F6"/>
    <w:rsid w:val="003E44CD"/>
    <w:rsid w:val="003E5013"/>
    <w:rsid w:val="00440782"/>
    <w:rsid w:val="00443BD2"/>
    <w:rsid w:val="00467CB6"/>
    <w:rsid w:val="00475C8B"/>
    <w:rsid w:val="00486AA3"/>
    <w:rsid w:val="00497D72"/>
    <w:rsid w:val="004B16BF"/>
    <w:rsid w:val="004C53DD"/>
    <w:rsid w:val="004E21DE"/>
    <w:rsid w:val="00521AC0"/>
    <w:rsid w:val="00556975"/>
    <w:rsid w:val="00571C75"/>
    <w:rsid w:val="00581142"/>
    <w:rsid w:val="00586A93"/>
    <w:rsid w:val="005D0A68"/>
    <w:rsid w:val="005E3C14"/>
    <w:rsid w:val="005F5A94"/>
    <w:rsid w:val="0061456C"/>
    <w:rsid w:val="00621C6D"/>
    <w:rsid w:val="00625ACD"/>
    <w:rsid w:val="007759C2"/>
    <w:rsid w:val="00797016"/>
    <w:rsid w:val="007A434F"/>
    <w:rsid w:val="007F423A"/>
    <w:rsid w:val="0080759D"/>
    <w:rsid w:val="00820291"/>
    <w:rsid w:val="00826217"/>
    <w:rsid w:val="00854E28"/>
    <w:rsid w:val="009314CC"/>
    <w:rsid w:val="00960911"/>
    <w:rsid w:val="009717F1"/>
    <w:rsid w:val="009E16FB"/>
    <w:rsid w:val="009E1B2C"/>
    <w:rsid w:val="009E2537"/>
    <w:rsid w:val="009F1519"/>
    <w:rsid w:val="00A20FCB"/>
    <w:rsid w:val="00A437F6"/>
    <w:rsid w:val="00A56E6A"/>
    <w:rsid w:val="00A61C4A"/>
    <w:rsid w:val="00A626DB"/>
    <w:rsid w:val="00AD4ABB"/>
    <w:rsid w:val="00AE0563"/>
    <w:rsid w:val="00B0481D"/>
    <w:rsid w:val="00B6080E"/>
    <w:rsid w:val="00B752A1"/>
    <w:rsid w:val="00BA6880"/>
    <w:rsid w:val="00BB1480"/>
    <w:rsid w:val="00C014F7"/>
    <w:rsid w:val="00C40E2C"/>
    <w:rsid w:val="00C6198E"/>
    <w:rsid w:val="00C75702"/>
    <w:rsid w:val="00C76452"/>
    <w:rsid w:val="00C81A42"/>
    <w:rsid w:val="00CA3DE9"/>
    <w:rsid w:val="00CA4EA8"/>
    <w:rsid w:val="00CB4B6A"/>
    <w:rsid w:val="00D826D3"/>
    <w:rsid w:val="00DA4081"/>
    <w:rsid w:val="00DC3D68"/>
    <w:rsid w:val="00DD6A14"/>
    <w:rsid w:val="00E20CA8"/>
    <w:rsid w:val="00E449C0"/>
    <w:rsid w:val="00E71F09"/>
    <w:rsid w:val="00E80D7A"/>
    <w:rsid w:val="00E812B1"/>
    <w:rsid w:val="00E86983"/>
    <w:rsid w:val="00ED039E"/>
    <w:rsid w:val="00ED1F38"/>
    <w:rsid w:val="00F158B7"/>
    <w:rsid w:val="00F31624"/>
    <w:rsid w:val="00F35D9E"/>
    <w:rsid w:val="00F4765B"/>
    <w:rsid w:val="00F542DA"/>
    <w:rsid w:val="00F63476"/>
    <w:rsid w:val="00F748C3"/>
    <w:rsid w:val="00F92854"/>
    <w:rsid w:val="00FB2407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cp:lastPrinted>2023-08-02T09:49:00Z</cp:lastPrinted>
  <dcterms:created xsi:type="dcterms:W3CDTF">2023-08-29T08:48:00Z</dcterms:created>
  <dcterms:modified xsi:type="dcterms:W3CDTF">2023-08-29T08:48:00Z</dcterms:modified>
</cp:coreProperties>
</file>