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9762" w14:textId="77777777" w:rsidR="00B23BC4" w:rsidRPr="00564D4D" w:rsidRDefault="00B23BC4" w:rsidP="00B23BC4">
      <w:pPr>
        <w:jc w:val="center"/>
        <w:rPr>
          <w:rFonts w:ascii="Times New Roman" w:hAnsi="Times New Roman" w:cs="Times New Roman"/>
          <w:b/>
          <w:bCs/>
        </w:rPr>
      </w:pPr>
      <w:r w:rsidRPr="00564D4D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372F8868" w14:textId="77777777" w:rsidR="00B23BC4" w:rsidRPr="00564D4D" w:rsidRDefault="00B23BC4" w:rsidP="00B23BC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05931" w:rsidRPr="00564D4D" w14:paraId="23124507" w14:textId="77777777" w:rsidTr="00B51EC5">
        <w:tc>
          <w:tcPr>
            <w:tcW w:w="2689" w:type="dxa"/>
          </w:tcPr>
          <w:p w14:paraId="3590D6B9" w14:textId="359B3502" w:rsidR="00705931" w:rsidRPr="00564D4D" w:rsidRDefault="00705931" w:rsidP="00705931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108A41FD" w14:textId="1E4D64DF" w:rsidR="00705931" w:rsidRPr="00564D4D" w:rsidRDefault="00705931" w:rsidP="00705931">
            <w:pPr>
              <w:contextualSpacing/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564D4D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564D4D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C3D5C" w:rsidRPr="00564D4D" w14:paraId="18C777B8" w14:textId="77777777" w:rsidTr="00B51EC5">
        <w:tc>
          <w:tcPr>
            <w:tcW w:w="2689" w:type="dxa"/>
          </w:tcPr>
          <w:p w14:paraId="5ACF4C4C" w14:textId="1A237C02" w:rsidR="007C3D5C" w:rsidRPr="00564D4D" w:rsidRDefault="007C3D5C" w:rsidP="007C3D5C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DAEDFAA" w14:textId="679CFD9A" w:rsidR="007C3D5C" w:rsidRPr="00564D4D" w:rsidRDefault="007C3D5C" w:rsidP="007C3D5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</w:t>
            </w:r>
            <w:r w:rsidR="008226D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5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9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7C3D5C" w:rsidRPr="00564D4D" w14:paraId="3983E65A" w14:textId="77777777" w:rsidTr="00B51EC5">
        <w:tc>
          <w:tcPr>
            <w:tcW w:w="2689" w:type="dxa"/>
          </w:tcPr>
          <w:p w14:paraId="50DD97CE" w14:textId="18614223" w:rsidR="007C3D5C" w:rsidRPr="00564D4D" w:rsidRDefault="007C3D5C" w:rsidP="007C3D5C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6015A5BB" w14:textId="401A8243" w:rsidR="007C3D5C" w:rsidRPr="00564D4D" w:rsidRDefault="007C3D5C" w:rsidP="007C3D5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Оснащение 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13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центров раннего вмешательства</w:t>
            </w:r>
          </w:p>
        </w:tc>
      </w:tr>
      <w:tr w:rsidR="007C3D5C" w:rsidRPr="00564D4D" w14:paraId="6712C109" w14:textId="77777777" w:rsidTr="00B51EC5">
        <w:tc>
          <w:tcPr>
            <w:tcW w:w="2689" w:type="dxa"/>
          </w:tcPr>
          <w:p w14:paraId="4B96EE36" w14:textId="4A3FE99C" w:rsidR="007C3D5C" w:rsidRPr="00564D4D" w:rsidRDefault="007C3D5C" w:rsidP="007C3D5C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83D69DA" w14:textId="548DBF5B" w:rsidR="007C3D5C" w:rsidRPr="00C70901" w:rsidRDefault="007C3D5C" w:rsidP="007C3D5C">
            <w:pPr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8226D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5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/ЦП-0</w:t>
            </w:r>
            <w:r w:rsidR="00C7090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4</w:t>
            </w:r>
          </w:p>
        </w:tc>
      </w:tr>
      <w:tr w:rsidR="004D217D" w:rsidRPr="00564D4D" w14:paraId="701F06DF" w14:textId="77777777" w:rsidTr="00B51EC5">
        <w:tc>
          <w:tcPr>
            <w:tcW w:w="2689" w:type="dxa"/>
          </w:tcPr>
          <w:p w14:paraId="19C77F25" w14:textId="26177E4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56573FA" w14:textId="73485644" w:rsidR="004D217D" w:rsidRPr="00564D4D" w:rsidRDefault="007C3D5C" w:rsidP="0073151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C3D5C">
              <w:rPr>
                <w:rFonts w:ascii="Times New Roman" w:hAnsi="Times New Roman" w:cs="Times New Roman"/>
                <w:b/>
                <w:bCs/>
              </w:rPr>
              <w:t>Стул ортопедический для детей, размер 1</w:t>
            </w:r>
          </w:p>
        </w:tc>
      </w:tr>
      <w:tr w:rsidR="004D217D" w:rsidRPr="00564D4D" w14:paraId="5B133453" w14:textId="77777777" w:rsidTr="00B51EC5">
        <w:tc>
          <w:tcPr>
            <w:tcW w:w="2689" w:type="dxa"/>
          </w:tcPr>
          <w:p w14:paraId="0EEEE747" w14:textId="7777777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7E2B3813" w14:textId="74DBB227" w:rsidR="004D217D" w:rsidRPr="00564D4D" w:rsidRDefault="004D217D" w:rsidP="004D217D">
            <w:pPr>
              <w:contextualSpacing/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штука</w:t>
            </w:r>
          </w:p>
        </w:tc>
      </w:tr>
      <w:tr w:rsidR="004D217D" w:rsidRPr="00564D4D" w14:paraId="438995A1" w14:textId="77777777" w:rsidTr="00B51EC5">
        <w:trPr>
          <w:trHeight w:val="407"/>
        </w:trPr>
        <w:tc>
          <w:tcPr>
            <w:tcW w:w="2689" w:type="dxa"/>
          </w:tcPr>
          <w:p w14:paraId="0ACB4513" w14:textId="7777777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325931D" w14:textId="14D46122" w:rsidR="004D217D" w:rsidRPr="007C3D5C" w:rsidRDefault="007C3D5C" w:rsidP="004D217D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</w:tr>
      <w:tr w:rsidR="004D217D" w:rsidRPr="00564D4D" w14:paraId="6CE89056" w14:textId="77777777" w:rsidTr="00B51EC5">
        <w:tc>
          <w:tcPr>
            <w:tcW w:w="2689" w:type="dxa"/>
          </w:tcPr>
          <w:p w14:paraId="103E1004" w14:textId="45828121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37F92AB7" w14:textId="2B4E7602" w:rsidR="004D217D" w:rsidRPr="00564D4D" w:rsidRDefault="004D217D" w:rsidP="004D217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D217D" w:rsidRPr="00564D4D" w14:paraId="35B65AC5" w14:textId="77777777" w:rsidTr="00B51EC5">
        <w:trPr>
          <w:trHeight w:val="575"/>
        </w:trPr>
        <w:tc>
          <w:tcPr>
            <w:tcW w:w="2689" w:type="dxa"/>
          </w:tcPr>
          <w:p w14:paraId="30F615A0" w14:textId="67D3FEC9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6BA861A1" w14:textId="7C86A4C0" w:rsidR="004D217D" w:rsidRPr="00564D4D" w:rsidRDefault="004D217D" w:rsidP="004D217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D217D" w:rsidRPr="00564D4D" w14:paraId="5374DDAB" w14:textId="77777777" w:rsidTr="00B51EC5">
        <w:trPr>
          <w:trHeight w:val="338"/>
        </w:trPr>
        <w:tc>
          <w:tcPr>
            <w:tcW w:w="2689" w:type="dxa"/>
          </w:tcPr>
          <w:p w14:paraId="2FC50605" w14:textId="7777777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B882A26" w14:textId="07A57919" w:rsidR="007C3D5C" w:rsidRPr="007C3D5C" w:rsidRDefault="007C3D5C" w:rsidP="007C3D5C">
            <w:pPr>
              <w:pStyle w:val="a4"/>
              <w:shd w:val="clear" w:color="auto" w:fill="FFFFFF"/>
              <w:spacing w:after="300"/>
              <w:contextualSpacing/>
              <w:rPr>
                <w:color w:val="000000" w:themeColor="text1"/>
              </w:rPr>
            </w:pPr>
            <w:r w:rsidRPr="007C3D5C">
              <w:rPr>
                <w:color w:val="000000" w:themeColor="text1"/>
              </w:rPr>
              <w:t xml:space="preserve">Реабилитационное кресло </w:t>
            </w:r>
            <w:r>
              <w:rPr>
                <w:color w:val="000000" w:themeColor="text1"/>
              </w:rPr>
              <w:t>«</w:t>
            </w:r>
            <w:r w:rsidRPr="007C3D5C">
              <w:rPr>
                <w:color w:val="000000" w:themeColor="text1"/>
              </w:rPr>
              <w:t>Слоненок</w:t>
            </w:r>
            <w:r>
              <w:rPr>
                <w:color w:val="000000" w:themeColor="text1"/>
              </w:rPr>
              <w:t>»</w:t>
            </w:r>
            <w:r w:rsidRPr="007C3D5C">
              <w:rPr>
                <w:color w:val="000000" w:themeColor="text1"/>
              </w:rPr>
              <w:t xml:space="preserve"> предназначено для начальной вертикализации детей в положении сидя. </w:t>
            </w:r>
          </w:p>
          <w:p w14:paraId="27DC8F5E" w14:textId="722360D0" w:rsidR="004D217D" w:rsidRPr="00564D4D" w:rsidRDefault="007C3D5C" w:rsidP="007C3D5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7C3D5C">
              <w:rPr>
                <w:color w:val="000000" w:themeColor="text1"/>
              </w:rPr>
              <w:t>Пользоваться креслом могут дети как с повышенным, так и с пониженным мышечным тонусом. Регулирующиеся боковые подушки помогают корректировать изъяны осанки. Кресло подходит пользователям с ортопедическими заболеваниями.</w:t>
            </w:r>
          </w:p>
        </w:tc>
      </w:tr>
      <w:tr w:rsidR="004D217D" w:rsidRPr="00564D4D" w14:paraId="4E7F4B64" w14:textId="77777777" w:rsidTr="007C3D5C">
        <w:trPr>
          <w:trHeight w:val="3420"/>
        </w:trPr>
        <w:tc>
          <w:tcPr>
            <w:tcW w:w="2689" w:type="dxa"/>
          </w:tcPr>
          <w:p w14:paraId="4568BEC4" w14:textId="7777777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512B6FA" w14:textId="7C669FF2" w:rsidR="007C3D5C" w:rsidRDefault="007C3D5C" w:rsidP="007C3D5C">
            <w:pPr>
              <w:pStyle w:val="a4"/>
              <w:shd w:val="clear" w:color="auto" w:fill="FFFFFF"/>
              <w:spacing w:after="3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7C3D5C">
              <w:rPr>
                <w:color w:val="000000" w:themeColor="text1"/>
              </w:rPr>
              <w:t>Слоненок</w:t>
            </w:r>
            <w:r>
              <w:rPr>
                <w:color w:val="000000" w:themeColor="text1"/>
              </w:rPr>
              <w:t>»</w:t>
            </w:r>
            <w:r w:rsidRPr="007C3D5C">
              <w:rPr>
                <w:color w:val="000000" w:themeColor="text1"/>
              </w:rPr>
              <w:t>, 1 размера (рост 70 - 110)</w:t>
            </w:r>
            <w:r>
              <w:rPr>
                <w:color w:val="000000" w:themeColor="text1"/>
              </w:rPr>
              <w:t>:</w:t>
            </w:r>
            <w:r w:rsidRPr="007C3D5C">
              <w:rPr>
                <w:color w:val="000000" w:themeColor="text1"/>
              </w:rPr>
              <w:t xml:space="preserve">                                                                                        </w:t>
            </w:r>
          </w:p>
          <w:p w14:paraId="63221635" w14:textId="77777777" w:rsidR="007C3D5C" w:rsidRDefault="007C3D5C" w:rsidP="007C3D5C">
            <w:pPr>
              <w:pStyle w:val="a4"/>
              <w:shd w:val="clear" w:color="auto" w:fill="FFFFFF"/>
              <w:spacing w:after="300"/>
              <w:contextualSpacing/>
              <w:rPr>
                <w:color w:val="000000" w:themeColor="text1"/>
              </w:rPr>
            </w:pPr>
          </w:p>
          <w:p w14:paraId="141A1155" w14:textId="1A4F93A9" w:rsidR="007C3D5C" w:rsidRPr="007C3D5C" w:rsidRDefault="007C3D5C" w:rsidP="007C3D5C">
            <w:pPr>
              <w:pStyle w:val="a4"/>
              <w:shd w:val="clear" w:color="auto" w:fill="FFFFFF"/>
              <w:spacing w:after="3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7C3D5C">
              <w:rPr>
                <w:color w:val="000000" w:themeColor="text1"/>
              </w:rPr>
              <w:t xml:space="preserve"> Рама с колесами оснащенные тормозом, </w:t>
            </w:r>
          </w:p>
          <w:p w14:paraId="4717B6E8" w14:textId="327C2ED5" w:rsidR="007C3D5C" w:rsidRPr="007C3D5C" w:rsidRDefault="007C3D5C" w:rsidP="007C3D5C">
            <w:pPr>
              <w:pStyle w:val="a4"/>
              <w:shd w:val="clear" w:color="auto" w:fill="FFFFFF"/>
              <w:spacing w:after="30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7C3D5C">
              <w:rPr>
                <w:color w:val="000000" w:themeColor="text1"/>
              </w:rPr>
              <w:t xml:space="preserve"> Подножка с ремнями, стабилизирующими стопы,</w:t>
            </w:r>
          </w:p>
          <w:p w14:paraId="73D0B1A1" w14:textId="3F021393" w:rsidR="007C3D5C" w:rsidRPr="007C3D5C" w:rsidRDefault="007C3D5C" w:rsidP="007C3D5C">
            <w:pPr>
              <w:pStyle w:val="a4"/>
              <w:shd w:val="clear" w:color="auto" w:fill="FFFFFF"/>
              <w:spacing w:after="30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7C3D5C">
              <w:rPr>
                <w:color w:val="000000" w:themeColor="text1"/>
              </w:rPr>
              <w:t xml:space="preserve"> Регулируемое сидение,</w:t>
            </w:r>
          </w:p>
          <w:p w14:paraId="283B550A" w14:textId="4FDB9AB3" w:rsidR="007C3D5C" w:rsidRPr="007C3D5C" w:rsidRDefault="007C3D5C" w:rsidP="007C3D5C">
            <w:pPr>
              <w:pStyle w:val="a4"/>
              <w:shd w:val="clear" w:color="auto" w:fill="FFFFFF"/>
              <w:spacing w:after="30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7C3D5C">
              <w:rPr>
                <w:color w:val="000000" w:themeColor="text1"/>
              </w:rPr>
              <w:t xml:space="preserve"> Регулируемая спинка,</w:t>
            </w:r>
          </w:p>
          <w:p w14:paraId="073A3BAD" w14:textId="14661188" w:rsidR="007C3D5C" w:rsidRPr="007C3D5C" w:rsidRDefault="007C3D5C" w:rsidP="007C3D5C">
            <w:pPr>
              <w:pStyle w:val="a4"/>
              <w:shd w:val="clear" w:color="auto" w:fill="FFFFFF"/>
              <w:spacing w:after="30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7C3D5C">
              <w:rPr>
                <w:color w:val="000000" w:themeColor="text1"/>
              </w:rPr>
              <w:t xml:space="preserve"> Бедренный ремень, </w:t>
            </w:r>
          </w:p>
          <w:p w14:paraId="6010038F" w14:textId="705664AE" w:rsidR="007C3D5C" w:rsidRDefault="007C3D5C" w:rsidP="007C3D5C">
            <w:pPr>
              <w:pStyle w:val="a4"/>
              <w:shd w:val="clear" w:color="auto" w:fill="FFFFFF"/>
              <w:spacing w:after="30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7C3D5C">
              <w:rPr>
                <w:color w:val="000000" w:themeColor="text1"/>
              </w:rPr>
              <w:t xml:space="preserve"> Медицинская обивка</w:t>
            </w:r>
            <w:r>
              <w:rPr>
                <w:color w:val="000000" w:themeColor="text1"/>
              </w:rPr>
              <w:t>,</w:t>
            </w:r>
          </w:p>
          <w:p w14:paraId="5F25C573" w14:textId="72414D62" w:rsidR="007C3D5C" w:rsidRPr="00C70901" w:rsidRDefault="007C3D5C" w:rsidP="007C3D5C">
            <w:pPr>
              <w:pStyle w:val="a4"/>
              <w:shd w:val="clear" w:color="auto" w:fill="FFFFFF"/>
              <w:spacing w:after="30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Подголовник </w:t>
            </w:r>
            <w:r>
              <w:rPr>
                <w:color w:val="000000" w:themeColor="text1"/>
                <w:lang w:val="en-US"/>
              </w:rPr>
              <w:t>SLK</w:t>
            </w:r>
            <w:r w:rsidRPr="00C70901">
              <w:rPr>
                <w:color w:val="000000" w:themeColor="text1"/>
              </w:rPr>
              <w:t>_123,</w:t>
            </w:r>
          </w:p>
          <w:p w14:paraId="6DF99C84" w14:textId="2A25850E" w:rsidR="007C3D5C" w:rsidRPr="00C70901" w:rsidRDefault="007C3D5C" w:rsidP="007C3D5C">
            <w:pPr>
              <w:pStyle w:val="a4"/>
              <w:shd w:val="clear" w:color="auto" w:fill="FFFFFF"/>
              <w:spacing w:after="300"/>
              <w:contextualSpacing/>
              <w:jc w:val="both"/>
              <w:rPr>
                <w:color w:val="000000" w:themeColor="text1"/>
              </w:rPr>
            </w:pPr>
            <w:r w:rsidRPr="00C70901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  <w:lang w:val="kk-KZ"/>
              </w:rPr>
              <w:t>Регулируемый абдуктор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SLK</w:t>
            </w:r>
            <w:r w:rsidRPr="00C70901">
              <w:rPr>
                <w:color w:val="000000" w:themeColor="text1"/>
              </w:rPr>
              <w:t>_128,</w:t>
            </w:r>
          </w:p>
          <w:p w14:paraId="2B78E08F" w14:textId="53FDF237" w:rsidR="007C3D5C" w:rsidRDefault="007C3D5C" w:rsidP="007C3D5C">
            <w:pPr>
              <w:pStyle w:val="a4"/>
              <w:shd w:val="clear" w:color="auto" w:fill="FFFFFF"/>
              <w:spacing w:after="300"/>
              <w:contextualSpacing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- Жилет </w:t>
            </w:r>
            <w:r>
              <w:rPr>
                <w:color w:val="000000" w:themeColor="text1"/>
                <w:lang w:val="en-US"/>
              </w:rPr>
              <w:t>SLK_114,</w:t>
            </w:r>
          </w:p>
          <w:p w14:paraId="4D04DC2B" w14:textId="17A7078C" w:rsidR="004D217D" w:rsidRPr="007C3D5C" w:rsidRDefault="007C3D5C" w:rsidP="007C3D5C">
            <w:pPr>
              <w:pStyle w:val="a4"/>
              <w:shd w:val="clear" w:color="auto" w:fill="FFFFFF"/>
              <w:spacing w:after="300"/>
              <w:contextualSpacing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- </w:t>
            </w:r>
            <w:r>
              <w:rPr>
                <w:color w:val="000000" w:themeColor="text1"/>
              </w:rPr>
              <w:t xml:space="preserve">Столик </w:t>
            </w:r>
            <w:r>
              <w:rPr>
                <w:color w:val="000000" w:themeColor="text1"/>
                <w:lang w:val="en-US"/>
              </w:rPr>
              <w:t>SLK_403.</w:t>
            </w:r>
          </w:p>
        </w:tc>
      </w:tr>
      <w:tr w:rsidR="004D217D" w:rsidRPr="00564D4D" w14:paraId="0260D831" w14:textId="77777777" w:rsidTr="009756F7">
        <w:trPr>
          <w:trHeight w:val="659"/>
        </w:trPr>
        <w:tc>
          <w:tcPr>
            <w:tcW w:w="2689" w:type="dxa"/>
          </w:tcPr>
          <w:p w14:paraId="047C1924" w14:textId="0F1A6893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12787191" w14:textId="77777777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6B01877A" w14:textId="184834DA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D8AD6D7" w14:textId="7E890E96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</w:p>
        </w:tc>
      </w:tr>
      <w:tr w:rsidR="004D217D" w:rsidRPr="00564D4D" w14:paraId="1A0D5287" w14:textId="77777777" w:rsidTr="00B51EC5">
        <w:tc>
          <w:tcPr>
            <w:tcW w:w="2689" w:type="dxa"/>
          </w:tcPr>
          <w:p w14:paraId="58527A6F" w14:textId="4B78409B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6F2FDBBA" w14:textId="2394CF05" w:rsidR="004D217D" w:rsidRPr="00564D4D" w:rsidRDefault="007C3D5C" w:rsidP="007114D3">
            <w:pPr>
              <w:rPr>
                <w:rFonts w:ascii="Times New Roman" w:hAnsi="Times New Roman" w:cs="Times New Roman"/>
              </w:rPr>
            </w:pPr>
            <w:r w:rsidRPr="0029020C">
              <w:rPr>
                <w:rFonts w:ascii="Times New Roman" w:hAnsi="Times New Roman" w:cs="Times New Roman"/>
                <w:color w:val="000000" w:themeColor="text1"/>
                <w:lang w:val="kk-KZ"/>
              </w:rPr>
              <w:t>В течение 15 календарных дней со дня подачи письменной заявки Благотворителем</w:t>
            </w:r>
          </w:p>
        </w:tc>
      </w:tr>
      <w:tr w:rsidR="004D217D" w:rsidRPr="00564D4D" w14:paraId="6D57CCCE" w14:textId="77777777" w:rsidTr="00B51EC5">
        <w:tc>
          <w:tcPr>
            <w:tcW w:w="2689" w:type="dxa"/>
          </w:tcPr>
          <w:p w14:paraId="0C23C483" w14:textId="7E24084D" w:rsidR="004D217D" w:rsidRPr="00564D4D" w:rsidRDefault="004D217D" w:rsidP="004D217D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5336834C" w14:textId="3155CC76" w:rsidR="004D217D" w:rsidRPr="00564D4D" w:rsidRDefault="004D217D" w:rsidP="007C3D5C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440580" w:rsidRPr="00564D4D" w14:paraId="7237F4E2" w14:textId="77777777" w:rsidTr="00B51EC5">
        <w:tc>
          <w:tcPr>
            <w:tcW w:w="2689" w:type="dxa"/>
          </w:tcPr>
          <w:p w14:paraId="5C58DEA4" w14:textId="66EAA730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6D5ABBE3" w14:textId="77777777" w:rsidR="007C3D5C" w:rsidRDefault="007C3D5C" w:rsidP="007C3D5C">
            <w:pPr>
              <w:pStyle w:val="a6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4CE6D40C" w14:textId="77777777" w:rsidR="007C3D5C" w:rsidRDefault="007C3D5C" w:rsidP="007C3D5C">
            <w:pPr>
              <w:pStyle w:val="a6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4E61AF71" w14:textId="77777777" w:rsidR="007C3D5C" w:rsidRDefault="007C3D5C" w:rsidP="007C3D5C">
            <w:pPr>
              <w:pStyle w:val="a6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ВКО</w:t>
            </w:r>
            <w:r>
              <w:rPr>
                <w:rFonts w:ascii="Times New Roman" w:hAnsi="Times New Roman"/>
                <w:iCs/>
              </w:rPr>
              <w:t xml:space="preserve">, </w:t>
            </w:r>
            <w:r w:rsidRPr="0029020C">
              <w:rPr>
                <w:rFonts w:ascii="Times New Roman" w:hAnsi="Times New Roman"/>
                <w:iCs/>
              </w:rPr>
              <w:t>г.Усть-Каменогорск, ул.Утепова 37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14946F26" w14:textId="77777777" w:rsidR="007C3D5C" w:rsidRDefault="007C3D5C" w:rsidP="007C3D5C">
            <w:pPr>
              <w:pStyle w:val="a6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1D78CA44" w14:textId="77777777" w:rsidR="007C3D5C" w:rsidRDefault="007C3D5C" w:rsidP="007C3D5C">
            <w:pPr>
              <w:pStyle w:val="a6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3DF454CA" w14:textId="77777777" w:rsidR="007C3D5C" w:rsidRDefault="007C3D5C" w:rsidP="007C3D5C">
            <w:pPr>
              <w:pStyle w:val="a6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6165AB2A" w14:textId="77777777" w:rsidR="007C3D5C" w:rsidRDefault="007C3D5C" w:rsidP="007C3D5C">
            <w:pPr>
              <w:pStyle w:val="a6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146445AC" w14:textId="77777777" w:rsidR="007C3D5C" w:rsidRDefault="007C3D5C" w:rsidP="007C3D5C">
            <w:pPr>
              <w:pStyle w:val="a6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lastRenderedPageBreak/>
              <w:t>Павлодарская область, г.Павлодар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65D1A209" w14:textId="77777777" w:rsidR="007C3D5C" w:rsidRDefault="007C3D5C" w:rsidP="007C3D5C">
            <w:pPr>
              <w:pStyle w:val="a6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36422935" w14:textId="77777777" w:rsidR="007C3D5C" w:rsidRDefault="007C3D5C" w:rsidP="007C3D5C">
            <w:pPr>
              <w:pStyle w:val="a6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2333AC59" w14:textId="77777777" w:rsidR="007C3D5C" w:rsidRDefault="007C3D5C" w:rsidP="007C3D5C">
            <w:pPr>
              <w:pStyle w:val="a6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г.Алматы, ул.Басенова, дом 2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17F3EEA5" w14:textId="77777777" w:rsidR="007C3D5C" w:rsidRDefault="007C3D5C" w:rsidP="007C3D5C">
            <w:pPr>
              <w:pStyle w:val="a6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г.Шымкент</w:t>
            </w:r>
            <w:r>
              <w:rPr>
                <w:rFonts w:ascii="Times New Roman" w:hAnsi="Times New Roman"/>
                <w:iCs/>
              </w:rPr>
              <w:t>, А. Диваева, д. 32;</w:t>
            </w:r>
          </w:p>
          <w:p w14:paraId="629110A2" w14:textId="3C9AC13C" w:rsidR="00440580" w:rsidRPr="007C3D5C" w:rsidRDefault="007C3D5C" w:rsidP="007C3D5C">
            <w:pPr>
              <w:pStyle w:val="a6"/>
              <w:numPr>
                <w:ilvl w:val="0"/>
                <w:numId w:val="5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7C3D5C">
              <w:rPr>
                <w:rFonts w:ascii="Times New Roman" w:hAnsi="Times New Roman"/>
                <w:iCs/>
              </w:rPr>
              <w:t>г.Караганда, ул. Ержанова 8/6</w:t>
            </w:r>
          </w:p>
        </w:tc>
      </w:tr>
      <w:tr w:rsidR="00440580" w:rsidRPr="00564D4D" w14:paraId="2BE98228" w14:textId="77777777" w:rsidTr="00B51EC5">
        <w:tc>
          <w:tcPr>
            <w:tcW w:w="2689" w:type="dxa"/>
          </w:tcPr>
          <w:p w14:paraId="67BA80BA" w14:textId="2752D6BE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8E95EDF" w14:textId="593A9B7E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440580" w:rsidRPr="00564D4D" w14:paraId="6EB38D62" w14:textId="77777777" w:rsidTr="00B51EC5">
        <w:tc>
          <w:tcPr>
            <w:tcW w:w="2689" w:type="dxa"/>
          </w:tcPr>
          <w:p w14:paraId="3832F6CC" w14:textId="01B1F8B2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6A94EF77" w14:textId="23904A91" w:rsidR="00440580" w:rsidRPr="00564D4D" w:rsidRDefault="007C3D5C" w:rsidP="00440580">
            <w:pPr>
              <w:rPr>
                <w:rFonts w:ascii="Times New Roman" w:hAnsi="Times New Roman" w:cs="Times New Roman"/>
              </w:rPr>
            </w:pPr>
            <w:r w:rsidRPr="0029020C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накладных на товар (оборудования) потенциального поставщика).</w:t>
            </w:r>
          </w:p>
        </w:tc>
      </w:tr>
      <w:tr w:rsidR="00440580" w:rsidRPr="00564D4D" w14:paraId="3C290484" w14:textId="77777777" w:rsidTr="00B51EC5">
        <w:trPr>
          <w:trHeight w:val="603"/>
        </w:trPr>
        <w:tc>
          <w:tcPr>
            <w:tcW w:w="2689" w:type="dxa"/>
          </w:tcPr>
          <w:p w14:paraId="7943CAAE" w14:textId="39EFB7D1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38C36C93" w14:textId="09A73658" w:rsidR="00440580" w:rsidRPr="00564D4D" w:rsidRDefault="00440580" w:rsidP="00440580">
            <w:pPr>
              <w:rPr>
                <w:rFonts w:ascii="Times New Roman" w:hAnsi="Times New Roman" w:cs="Times New Roman"/>
              </w:rPr>
            </w:pPr>
            <w:r w:rsidRPr="00564D4D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C9F0FE0" w14:textId="77777777" w:rsidR="00B23BC4" w:rsidRPr="00564D4D" w:rsidRDefault="00B23BC4" w:rsidP="00B23BC4">
      <w:pPr>
        <w:rPr>
          <w:rFonts w:ascii="Times New Roman" w:hAnsi="Times New Roman" w:cs="Times New Roman"/>
        </w:rPr>
      </w:pPr>
    </w:p>
    <w:p w14:paraId="4D30C8A2" w14:textId="77777777" w:rsidR="00B23BC4" w:rsidRPr="00564D4D" w:rsidRDefault="00B23BC4" w:rsidP="00B23BC4">
      <w:pPr>
        <w:rPr>
          <w:rFonts w:ascii="Times New Roman" w:hAnsi="Times New Roman" w:cs="Times New Roman"/>
        </w:rPr>
      </w:pPr>
    </w:p>
    <w:p w14:paraId="638DDAE5" w14:textId="77777777" w:rsidR="00B23BC4" w:rsidRPr="00564D4D" w:rsidRDefault="00B23BC4" w:rsidP="00B23BC4">
      <w:pPr>
        <w:rPr>
          <w:rFonts w:ascii="Times New Roman" w:hAnsi="Times New Roman" w:cs="Times New Roman"/>
        </w:rPr>
      </w:pPr>
    </w:p>
    <w:p w14:paraId="5413808C" w14:textId="77777777" w:rsidR="00E20CA8" w:rsidRPr="00564D4D" w:rsidRDefault="00E20CA8" w:rsidP="00B23BC4">
      <w:pPr>
        <w:rPr>
          <w:rFonts w:ascii="Times New Roman" w:hAnsi="Times New Roman" w:cs="Times New Roman"/>
        </w:rPr>
      </w:pPr>
    </w:p>
    <w:sectPr w:rsidR="00E20CA8" w:rsidRPr="00564D4D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048A3"/>
    <w:multiLevelType w:val="hybridMultilevel"/>
    <w:tmpl w:val="E0BC0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C4E98"/>
    <w:multiLevelType w:val="multilevel"/>
    <w:tmpl w:val="B20E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05232289">
    <w:abstractNumId w:val="2"/>
  </w:num>
  <w:num w:numId="2" w16cid:durableId="1043099019">
    <w:abstractNumId w:val="4"/>
  </w:num>
  <w:num w:numId="3" w16cid:durableId="1132021397">
    <w:abstractNumId w:val="1"/>
  </w:num>
  <w:num w:numId="4" w16cid:durableId="739404519">
    <w:abstractNumId w:val="3"/>
  </w:num>
  <w:num w:numId="5" w16cid:durableId="870383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C4"/>
    <w:rsid w:val="00146BFA"/>
    <w:rsid w:val="00402676"/>
    <w:rsid w:val="00440580"/>
    <w:rsid w:val="004D217D"/>
    <w:rsid w:val="00564D4D"/>
    <w:rsid w:val="005E1BA5"/>
    <w:rsid w:val="005E5103"/>
    <w:rsid w:val="00687B35"/>
    <w:rsid w:val="00705931"/>
    <w:rsid w:val="007114D3"/>
    <w:rsid w:val="0073151D"/>
    <w:rsid w:val="007C3D5C"/>
    <w:rsid w:val="008226D1"/>
    <w:rsid w:val="00876D43"/>
    <w:rsid w:val="009756F7"/>
    <w:rsid w:val="00A34DE0"/>
    <w:rsid w:val="00B23BC4"/>
    <w:rsid w:val="00B805F8"/>
    <w:rsid w:val="00BE3333"/>
    <w:rsid w:val="00BE64CD"/>
    <w:rsid w:val="00C1078C"/>
    <w:rsid w:val="00C70901"/>
    <w:rsid w:val="00CB4B6A"/>
    <w:rsid w:val="00D658C3"/>
    <w:rsid w:val="00E20CA8"/>
    <w:rsid w:val="00E6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AB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23BC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B23BC4"/>
    <w:rPr>
      <w:i/>
      <w:iCs/>
    </w:rPr>
  </w:style>
  <w:style w:type="paragraph" w:styleId="a6">
    <w:name w:val="List Paragraph"/>
    <w:basedOn w:val="a"/>
    <w:uiPriority w:val="34"/>
    <w:qFormat/>
    <w:rsid w:val="00705931"/>
    <w:pPr>
      <w:ind w:left="720"/>
      <w:contextualSpacing/>
    </w:pPr>
  </w:style>
  <w:style w:type="character" w:styleId="a7">
    <w:name w:val="Strong"/>
    <w:basedOn w:val="a0"/>
    <w:uiPriority w:val="22"/>
    <w:qFormat/>
    <w:rsid w:val="00402676"/>
    <w:rPr>
      <w:b/>
      <w:bCs/>
    </w:rPr>
  </w:style>
  <w:style w:type="character" w:customStyle="1" w:styleId="s0">
    <w:name w:val="s0"/>
    <w:rsid w:val="0040267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Dias</cp:lastModifiedBy>
  <cp:revision>12</cp:revision>
  <dcterms:created xsi:type="dcterms:W3CDTF">2021-06-22T04:58:00Z</dcterms:created>
  <dcterms:modified xsi:type="dcterms:W3CDTF">2023-07-10T09:19:00Z</dcterms:modified>
</cp:coreProperties>
</file>