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2136B1" w:rsidRDefault="00570E15" w:rsidP="00570E15">
      <w:pPr>
        <w:jc w:val="center"/>
        <w:rPr>
          <w:rFonts w:ascii="Times New Roman" w:hAnsi="Times New Roman" w:cs="Times New Roman"/>
          <w:b/>
          <w:bCs/>
        </w:rPr>
      </w:pPr>
      <w:r w:rsidRPr="002136B1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2136B1" w:rsidRPr="009C5846" w14:paraId="22497DAB" w14:textId="77777777" w:rsidTr="00570E15">
        <w:tc>
          <w:tcPr>
            <w:tcW w:w="2830" w:type="dxa"/>
          </w:tcPr>
          <w:p w14:paraId="32B45940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2F1D4901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F449A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136B1" w:rsidRPr="009C5846" w14:paraId="65D07675" w14:textId="77777777" w:rsidTr="00570E15">
        <w:tc>
          <w:tcPr>
            <w:tcW w:w="2830" w:type="dxa"/>
          </w:tcPr>
          <w:p w14:paraId="7866D5C5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0502EBE2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2136B1" w:rsidRPr="009C5846" w14:paraId="6712A5D2" w14:textId="77777777" w:rsidTr="00570E15">
        <w:tc>
          <w:tcPr>
            <w:tcW w:w="2830" w:type="dxa"/>
          </w:tcPr>
          <w:p w14:paraId="095D5660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6D3E8C44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F449A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F904391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541EE050" w:rsidR="00DE425B" w:rsidRPr="009C5846" w:rsidRDefault="002136B1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2969082D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2136B1">
        <w:trPr>
          <w:trHeight w:val="1951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51594B19" w:rsidR="00DE425B" w:rsidRPr="002136B1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hd w:val="clear" w:color="auto" w:fill="FFFFFF"/>
              </w:rPr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455501D1" w14:textId="11281DC7" w:rsidR="00DE425B" w:rsidRPr="009C5846" w:rsidRDefault="002136B1" w:rsidP="00DE425B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языке, гарантийный талон (при наличии)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4AAD5F54" w:rsidR="00DE425B" w:rsidRPr="009C5846" w:rsidRDefault="002136B1" w:rsidP="00D528C7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2136B1" w:rsidRPr="009C5846" w14:paraId="1DE46DD9" w14:textId="77777777" w:rsidTr="00570E15">
        <w:tc>
          <w:tcPr>
            <w:tcW w:w="2830" w:type="dxa"/>
          </w:tcPr>
          <w:p w14:paraId="5578BE67" w14:textId="77777777" w:rsidR="002136B1" w:rsidRPr="009C5846" w:rsidRDefault="002136B1" w:rsidP="002136B1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12782E5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796D40A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05156F4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B81A7E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8124964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096555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2541C62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FD19D2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7872BA0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7A18219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A08E548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5025493" w14:textId="77777777" w:rsid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30BEAC4A" w14:textId="34DA47D4" w:rsidR="002136B1" w:rsidRPr="002136B1" w:rsidRDefault="002136B1" w:rsidP="002136B1">
            <w:pPr>
              <w:pStyle w:val="a5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2136B1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0B61B4D0" w14:textId="5AC7221C" w:rsidR="00DE425B" w:rsidRPr="002136B1" w:rsidRDefault="00DE425B" w:rsidP="00A42C4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 w:rsidR="002136B1">
              <w:rPr>
                <w:rFonts w:ascii="Times New Roman" w:hAnsi="Times New Roman" w:cs="Times New Roman"/>
              </w:rPr>
              <w:t>накладных на товар</w:t>
            </w:r>
            <w:r w:rsidRPr="009C5846">
              <w:rPr>
                <w:rFonts w:ascii="Times New Roman" w:hAnsi="Times New Roman" w:cs="Times New Roman"/>
              </w:rPr>
              <w:t xml:space="preserve"> потенциального поставщика).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4CEC5AD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обслуживание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099619">
    <w:abstractNumId w:val="3"/>
  </w:num>
  <w:num w:numId="2" w16cid:durableId="951857682">
    <w:abstractNumId w:val="1"/>
  </w:num>
  <w:num w:numId="3" w16cid:durableId="767895103">
    <w:abstractNumId w:val="2"/>
  </w:num>
  <w:num w:numId="4" w16cid:durableId="1187211660">
    <w:abstractNumId w:val="4"/>
  </w:num>
  <w:num w:numId="5" w16cid:durableId="184477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75134"/>
    <w:rsid w:val="001841CD"/>
    <w:rsid w:val="001964E4"/>
    <w:rsid w:val="001D6857"/>
    <w:rsid w:val="002136B1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449A9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Dias</cp:lastModifiedBy>
  <cp:revision>27</cp:revision>
  <dcterms:created xsi:type="dcterms:W3CDTF">2020-04-22T17:51:00Z</dcterms:created>
  <dcterms:modified xsi:type="dcterms:W3CDTF">2023-07-10T09:19:00Z</dcterms:modified>
</cp:coreProperties>
</file>