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71D9C402" w:rsidR="007F423A" w:rsidRPr="004C3074" w:rsidRDefault="00594B79" w:rsidP="00B51EC5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4C3074" w:rsidRPr="004C3074">
              <w:rPr>
                <w:rFonts w:ascii="Times New Roman" w:hAnsi="Times New Roman" w:cs="Times New Roman"/>
                <w:b/>
                <w:bCs/>
              </w:rPr>
              <w:t>/10-КФ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16DCC25B" w:rsidR="007F423A" w:rsidRPr="00805F19" w:rsidRDefault="00594B79" w:rsidP="00B51EC5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4C3074">
              <w:rPr>
                <w:rFonts w:ascii="Times New Roman" w:hAnsi="Times New Roman" w:cs="Times New Roman"/>
                <w:b/>
                <w:bCs/>
              </w:rPr>
              <w:t>/ЦП-02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407176F6" w:rsidR="007F423A" w:rsidRPr="007759C2" w:rsidRDefault="009B4B6C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9B4B6C">
              <w:rPr>
                <w:rFonts w:ascii="Times New Roman" w:hAnsi="Times New Roman" w:cs="Times New Roman"/>
                <w:b/>
                <w:bCs/>
              </w:rPr>
              <w:t>Мягкие стеновые панели</w:t>
            </w:r>
            <w:r w:rsidR="00D8669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5E399CFF" w:rsidR="002A1FE7" w:rsidRPr="007759C2" w:rsidRDefault="005A0E9A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r w:rsidR="004B16B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7D7B2CDD" w:rsidR="002A1FE7" w:rsidRPr="004E6FE3" w:rsidRDefault="004E6FE3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280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FA4B97">
        <w:trPr>
          <w:trHeight w:val="1126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392CB15C" w14:textId="406CC821" w:rsidR="004C3074" w:rsidRPr="004C3074" w:rsidRDefault="004C3074" w:rsidP="004C30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Стеновые панели</w:t>
            </w:r>
            <w:r w:rsidRPr="004C30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eastAsia="ru-RU"/>
              </w:rPr>
              <w:t xml:space="preserve"> </w:t>
            </w:r>
            <w:r w:rsidRPr="004C307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необходимы для оформления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стен в </w:t>
            </w:r>
            <w:r w:rsidRPr="004C30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eastAsia="ru-RU"/>
              </w:rPr>
              <w:t>мягкой комнат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eastAsia="ru-RU"/>
              </w:rPr>
              <w:t>е</w:t>
            </w:r>
            <w:r w:rsidRPr="004C307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. </w:t>
            </w:r>
          </w:p>
          <w:p w14:paraId="4A8F8503" w14:textId="74F3835A" w:rsidR="007F423A" w:rsidRPr="003918A7" w:rsidRDefault="004C3074" w:rsidP="004C307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Стеновые панели</w:t>
            </w:r>
            <w:r w:rsidRPr="004C307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должны представлять собой основу с внешним мягким оформлением, выполняющим функции звукоизоляции и предотвращения травматизма у детей.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276485C6" w14:textId="39FD9171" w:rsidR="00B4519A" w:rsidRDefault="004A6DE7" w:rsidP="00B451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A6D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Мягк</w:t>
            </w:r>
            <w:r w:rsidR="004C30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ие</w:t>
            </w:r>
            <w:r w:rsidRPr="004A6D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="00B451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стенов</w:t>
            </w:r>
            <w:r w:rsidR="004C30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ые</w:t>
            </w:r>
            <w:r w:rsidR="00B451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4A6D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панел</w:t>
            </w:r>
            <w:r w:rsidR="004C30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</w:t>
            </w:r>
            <w:r w:rsidRPr="004A6D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состо</w:t>
            </w:r>
            <w:r w:rsidR="004C30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я</w:t>
            </w:r>
            <w:r w:rsidRPr="004A6D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 из нескольких слоев материалов</w:t>
            </w:r>
            <w:r w:rsidR="00B451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</w:p>
          <w:p w14:paraId="31F2C4B8" w14:textId="77777777" w:rsidR="00B4519A" w:rsidRDefault="00B4519A" w:rsidP="00B451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- </w:t>
            </w:r>
            <w:r w:rsidR="004A6DE7" w:rsidRPr="004A6D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жесткая основа из ДСП (древесностружечная плита) толщиной 16 мм, поверх ДСП наносится клей с помощью распыления в результате чего клей дает жесткую фиксацию поролона к ДСП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</w:t>
            </w:r>
          </w:p>
          <w:p w14:paraId="5BB02532" w14:textId="77777777" w:rsidR="00B4519A" w:rsidRDefault="00B4519A" w:rsidP="00B451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- </w:t>
            </w:r>
            <w:r w:rsidR="004A6DE7" w:rsidRPr="004A6D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поролон является мягкой основой панели, плотность поролона 25-27 кг/м³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жесткость </w:t>
            </w:r>
            <w:r w:rsidR="004A6DE7" w:rsidRPr="004A6D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от 120 до 140 кПа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</w:t>
            </w:r>
          </w:p>
          <w:p w14:paraId="1EDA2F87" w14:textId="0F8FCB41" w:rsidR="007B111B" w:rsidRPr="004A6DE7" w:rsidRDefault="00B4519A" w:rsidP="00B451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</w:t>
            </w:r>
            <w:r w:rsidR="004A6DE7" w:rsidRPr="004A6D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финишное покрытие панели искусственная кожа, состав искусственной кожи: полиуретан - 35%, полиэфир - 49%, хлопок - 16%, плотность ткани 455 г/м2, устойчивость к истиранию 30.000 циклов.</w:t>
            </w:r>
          </w:p>
          <w:p w14:paraId="3CEAE942" w14:textId="77777777" w:rsidR="007B111B" w:rsidRDefault="007B111B" w:rsidP="00B4519A">
            <w:pPr>
              <w:pStyle w:val="fhg5x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14:paraId="168BC773" w14:textId="53526D43" w:rsidR="00A626DB" w:rsidRDefault="00D86699" w:rsidP="00B4519A">
            <w:pPr>
              <w:pStyle w:val="fhg5x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Высота </w:t>
            </w:r>
            <w:r w:rsidR="004C3074">
              <w:rPr>
                <w:color w:val="000000" w:themeColor="text1"/>
              </w:rPr>
              <w:t xml:space="preserve">мягких стеновых </w:t>
            </w:r>
            <w:r>
              <w:rPr>
                <w:color w:val="000000" w:themeColor="text1"/>
              </w:rPr>
              <w:t>панел</w:t>
            </w:r>
            <w:r w:rsidR="004C3074">
              <w:rPr>
                <w:color w:val="000000" w:themeColor="text1"/>
              </w:rPr>
              <w:t>ей</w:t>
            </w:r>
            <w:r>
              <w:rPr>
                <w:color w:val="000000" w:themeColor="text1"/>
              </w:rPr>
              <w:t xml:space="preserve"> от пола </w:t>
            </w:r>
            <w:r w:rsidR="00805F19">
              <w:rPr>
                <w:color w:val="000000" w:themeColor="text1"/>
              </w:rPr>
              <w:t>2000-</w:t>
            </w:r>
            <w:r w:rsidR="00332CEB">
              <w:rPr>
                <w:color w:val="000000" w:themeColor="text1"/>
              </w:rPr>
              <w:t>2100</w:t>
            </w:r>
            <w:r>
              <w:rPr>
                <w:color w:val="000000" w:themeColor="text1"/>
              </w:rPr>
              <w:t xml:space="preserve"> </w:t>
            </w:r>
            <w:r w:rsidR="00AD646F">
              <w:rPr>
                <w:color w:val="000000" w:themeColor="text1"/>
              </w:rPr>
              <w:t>мм</w:t>
            </w:r>
          </w:p>
          <w:p w14:paraId="0D419815" w14:textId="0F20DFC1" w:rsidR="004A6DE7" w:rsidRDefault="004A6DE7" w:rsidP="00B4519A">
            <w:pPr>
              <w:pStyle w:val="fhg5x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Площадь</w:t>
            </w:r>
            <w:r w:rsidR="004C3074">
              <w:rPr>
                <w:color w:val="000000" w:themeColor="text1"/>
              </w:rPr>
              <w:t xml:space="preserve"> мягких стеновых панелей в 1 центре </w:t>
            </w:r>
            <w:r>
              <w:rPr>
                <w:color w:val="000000" w:themeColor="text1"/>
              </w:rPr>
              <w:t xml:space="preserve"> – 35 кв.м.</w:t>
            </w:r>
          </w:p>
          <w:p w14:paraId="72B73097" w14:textId="2BD9993E" w:rsidR="00CD324A" w:rsidRDefault="00CD324A" w:rsidP="00B4519A">
            <w:pPr>
              <w:pStyle w:val="fhg5x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Изготовление </w:t>
            </w:r>
            <w:r w:rsidR="00B4519A">
              <w:rPr>
                <w:color w:val="000000" w:themeColor="text1"/>
              </w:rPr>
              <w:t xml:space="preserve">мягких стеновых </w:t>
            </w:r>
            <w:r>
              <w:rPr>
                <w:color w:val="000000" w:themeColor="text1"/>
              </w:rPr>
              <w:t>панелей согласно чертежу</w:t>
            </w:r>
            <w:r w:rsidR="00B4519A">
              <w:rPr>
                <w:color w:val="000000" w:themeColor="text1"/>
              </w:rPr>
              <w:t>.</w:t>
            </w:r>
          </w:p>
          <w:p w14:paraId="6E517569" w14:textId="20DE0968" w:rsidR="00332CEB" w:rsidRPr="003918A7" w:rsidRDefault="00332CEB" w:rsidP="00B4519A">
            <w:pPr>
              <w:pStyle w:val="fhg5x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цвета по согласованию с Заказчиком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7B5B2AAF" w:rsidR="00A626DB" w:rsidRPr="007759C2" w:rsidRDefault="00805F19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69765C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805F19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</w:t>
            </w:r>
            <w:r w:rsidR="00805F19">
              <w:rPr>
                <w:rFonts w:ascii="Times New Roman" w:hAnsi="Times New Roman" w:cs="Times New Roman"/>
              </w:rPr>
              <w:t xml:space="preserve"> сборка и установка;</w:t>
            </w:r>
            <w:r w:rsidRPr="007759C2">
              <w:rPr>
                <w:rFonts w:ascii="Times New Roman" w:hAnsi="Times New Roman" w:cs="Times New Roman"/>
              </w:rPr>
              <w:t xml:space="preserve">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5C0E9D9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C50EFA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C50EFA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54D7D849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</w:rPr>
              <w:t>г.</w:t>
            </w:r>
            <w:r w:rsidRPr="00C50EFA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77915A08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E37EC3B" w14:textId="1E868909" w:rsidR="00C50EFA" w:rsidRPr="00C50EFA" w:rsidRDefault="00B4519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Жетысуская</w:t>
            </w:r>
            <w:r w:rsidR="00C50EFA" w:rsidRPr="00C50EFA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626E48B5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iCs/>
              </w:rPr>
              <w:t>г.</w:t>
            </w:r>
            <w:r w:rsidRPr="00C50EFA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3BE82737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4352C31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16ED2B05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239822C7" w14:textId="77777777" w:rsidR="00C50EFA" w:rsidRPr="00C50EFA" w:rsidRDefault="00C50EFA" w:rsidP="00C50EFA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1E7AFC78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lastRenderedPageBreak/>
              <w:t>Жамбылская область</w:t>
            </w:r>
          </w:p>
          <w:p w14:paraId="6F3448B4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43D61BAC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7F0801C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306F77DB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F55E38D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D076DA4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0106091E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5F9883E3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90879F3" w14:textId="389FA0A9" w:rsidR="00C50EFA" w:rsidRPr="00C50EFA" w:rsidRDefault="00805F19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</w:t>
            </w:r>
            <w:r w:rsidR="00C50EFA" w:rsidRPr="00C50EFA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553B4674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E0AAEA0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5D91E9C0" w:rsidR="00442C27" w:rsidRPr="00805F19" w:rsidRDefault="00C50EFA" w:rsidP="00805F19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805F19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1B380BB" w:rsidR="007F423A" w:rsidRPr="007759C2" w:rsidRDefault="007F423A" w:rsidP="00A437F6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12 месяцев со дня </w:t>
            </w:r>
            <w:r w:rsidR="00A437F6" w:rsidRPr="007759C2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17464544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C50EFA">
              <w:rPr>
                <w:rFonts w:ascii="Times New Roman" w:hAnsi="Times New Roman" w:cs="Times New Roman"/>
              </w:rPr>
              <w:t>)</w:t>
            </w:r>
          </w:p>
        </w:tc>
      </w:tr>
      <w:tr w:rsidR="007F423A" w:rsidRPr="007759C2" w14:paraId="2F8EBE5D" w14:textId="77777777" w:rsidTr="00B51EC5">
        <w:trPr>
          <w:trHeight w:val="603"/>
        </w:trPr>
        <w:tc>
          <w:tcPr>
            <w:tcW w:w="2689" w:type="dxa"/>
          </w:tcPr>
          <w:p w14:paraId="0E36AF91" w14:textId="3341A9A9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FA189A" w14:textId="7975140A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обслуживание и бесплатный ремонт в течение 12 месяцев 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007AD"/>
    <w:multiLevelType w:val="multilevel"/>
    <w:tmpl w:val="654E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4"/>
  </w:num>
  <w:num w:numId="5" w16cid:durableId="1182355497">
    <w:abstractNumId w:val="3"/>
  </w:num>
  <w:num w:numId="6" w16cid:durableId="297997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93891"/>
    <w:rsid w:val="000B1444"/>
    <w:rsid w:val="000D0F2E"/>
    <w:rsid w:val="00106F8B"/>
    <w:rsid w:val="00161630"/>
    <w:rsid w:val="00184C82"/>
    <w:rsid w:val="00185C42"/>
    <w:rsid w:val="001E6A91"/>
    <w:rsid w:val="002178BC"/>
    <w:rsid w:val="00236EFA"/>
    <w:rsid w:val="00241439"/>
    <w:rsid w:val="002A1FE7"/>
    <w:rsid w:val="002B715B"/>
    <w:rsid w:val="002D2434"/>
    <w:rsid w:val="002F240D"/>
    <w:rsid w:val="00332CEB"/>
    <w:rsid w:val="00357A40"/>
    <w:rsid w:val="003733C5"/>
    <w:rsid w:val="003918A7"/>
    <w:rsid w:val="003B4E8C"/>
    <w:rsid w:val="003C44F6"/>
    <w:rsid w:val="003E44CD"/>
    <w:rsid w:val="003E5013"/>
    <w:rsid w:val="004014DB"/>
    <w:rsid w:val="00403265"/>
    <w:rsid w:val="00442C27"/>
    <w:rsid w:val="00467CB6"/>
    <w:rsid w:val="00475C8B"/>
    <w:rsid w:val="00486AA3"/>
    <w:rsid w:val="004A298D"/>
    <w:rsid w:val="004A6DE7"/>
    <w:rsid w:val="004B16BF"/>
    <w:rsid w:val="004C3074"/>
    <w:rsid w:val="004E6FE3"/>
    <w:rsid w:val="00563AA6"/>
    <w:rsid w:val="00586A93"/>
    <w:rsid w:val="00594B79"/>
    <w:rsid w:val="005A0E9A"/>
    <w:rsid w:val="005D0B97"/>
    <w:rsid w:val="005D44EF"/>
    <w:rsid w:val="005E3C14"/>
    <w:rsid w:val="00641073"/>
    <w:rsid w:val="006B7A8B"/>
    <w:rsid w:val="007759C2"/>
    <w:rsid w:val="007B111B"/>
    <w:rsid w:val="007F423A"/>
    <w:rsid w:val="00805F19"/>
    <w:rsid w:val="00826217"/>
    <w:rsid w:val="0090455F"/>
    <w:rsid w:val="009306C7"/>
    <w:rsid w:val="009B4B6C"/>
    <w:rsid w:val="009C4ECF"/>
    <w:rsid w:val="009E2537"/>
    <w:rsid w:val="00A437F6"/>
    <w:rsid w:val="00A61C4A"/>
    <w:rsid w:val="00A626DB"/>
    <w:rsid w:val="00A96631"/>
    <w:rsid w:val="00AD646F"/>
    <w:rsid w:val="00B21DAB"/>
    <w:rsid w:val="00B4519A"/>
    <w:rsid w:val="00B85EDF"/>
    <w:rsid w:val="00BB1480"/>
    <w:rsid w:val="00C01A21"/>
    <w:rsid w:val="00C50EFA"/>
    <w:rsid w:val="00C75702"/>
    <w:rsid w:val="00CA4EA8"/>
    <w:rsid w:val="00CB4B6A"/>
    <w:rsid w:val="00CD324A"/>
    <w:rsid w:val="00D04B20"/>
    <w:rsid w:val="00D11B04"/>
    <w:rsid w:val="00D70364"/>
    <w:rsid w:val="00D86699"/>
    <w:rsid w:val="00DA17F4"/>
    <w:rsid w:val="00DD28CA"/>
    <w:rsid w:val="00DD6A14"/>
    <w:rsid w:val="00E06E4E"/>
    <w:rsid w:val="00E20CA8"/>
    <w:rsid w:val="00E80D7A"/>
    <w:rsid w:val="00E812B1"/>
    <w:rsid w:val="00ED1F38"/>
    <w:rsid w:val="00F158B7"/>
    <w:rsid w:val="00F63476"/>
    <w:rsid w:val="00F92854"/>
    <w:rsid w:val="00FA4B97"/>
    <w:rsid w:val="00FA5542"/>
    <w:rsid w:val="00FA5F42"/>
    <w:rsid w:val="00FB2407"/>
    <w:rsid w:val="00FC7E49"/>
    <w:rsid w:val="00FD5369"/>
    <w:rsid w:val="00FE2DA6"/>
    <w:rsid w:val="00FF196F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paragraph" w:customStyle="1" w:styleId="fhg5x">
    <w:name w:val="fhg5x"/>
    <w:basedOn w:val="a"/>
    <w:rsid w:val="004032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403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2023-01-27T05:53:00Z</dcterms:created>
  <dcterms:modified xsi:type="dcterms:W3CDTF">2023-01-27T05:53:00Z</dcterms:modified>
</cp:coreProperties>
</file>