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BA82" w14:textId="77777777" w:rsidR="00466ADB" w:rsidRPr="005519BA" w:rsidRDefault="002A7352" w:rsidP="00466ADB">
      <w:pPr>
        <w:pStyle w:val="af"/>
        <w:tabs>
          <w:tab w:val="left" w:pos="851"/>
        </w:tabs>
        <w:jc w:val="center"/>
        <w:rPr>
          <w:b/>
          <w:bCs/>
          <w:sz w:val="26"/>
          <w:szCs w:val="26"/>
          <w:lang w:val="kk-KZ"/>
        </w:rPr>
      </w:pPr>
      <w:r w:rsidRPr="005519BA">
        <w:rPr>
          <w:b/>
          <w:bCs/>
          <w:sz w:val="26"/>
          <w:szCs w:val="26"/>
        </w:rPr>
        <w:t>Протокол вскрытия конвертов с предложениями потенциальных поставщиков</w:t>
      </w:r>
      <w:r w:rsidR="0033295E" w:rsidRPr="005519BA">
        <w:rPr>
          <w:b/>
          <w:bCs/>
          <w:sz w:val="26"/>
          <w:szCs w:val="26"/>
          <w:lang w:val="kk-KZ"/>
        </w:rPr>
        <w:t xml:space="preserve"> на приобретение товаров и услуг </w:t>
      </w:r>
    </w:p>
    <w:p w14:paraId="3CD369D8" w14:textId="30C674EF" w:rsidR="00D61AB2" w:rsidRPr="005519BA" w:rsidRDefault="0033295E" w:rsidP="00466ADB">
      <w:pPr>
        <w:pStyle w:val="af"/>
        <w:tabs>
          <w:tab w:val="left" w:pos="851"/>
        </w:tabs>
        <w:jc w:val="center"/>
        <w:rPr>
          <w:b/>
          <w:bCs/>
          <w:sz w:val="26"/>
          <w:szCs w:val="26"/>
          <w:lang w:val="kk-KZ"/>
        </w:rPr>
      </w:pPr>
      <w:r w:rsidRPr="005519BA">
        <w:rPr>
          <w:b/>
          <w:bCs/>
          <w:sz w:val="26"/>
          <w:szCs w:val="26"/>
          <w:lang w:val="kk-KZ"/>
        </w:rPr>
        <w:t>№0</w:t>
      </w:r>
      <w:r w:rsidR="00CA6BDE" w:rsidRPr="005519BA">
        <w:rPr>
          <w:b/>
          <w:bCs/>
          <w:sz w:val="26"/>
          <w:szCs w:val="26"/>
          <w:lang w:val="kk-KZ"/>
        </w:rPr>
        <w:t>5</w:t>
      </w:r>
      <w:r w:rsidRPr="005519BA">
        <w:rPr>
          <w:b/>
          <w:bCs/>
          <w:sz w:val="26"/>
          <w:szCs w:val="26"/>
          <w:lang w:val="kk-KZ"/>
        </w:rPr>
        <w:t>/</w:t>
      </w:r>
      <w:r w:rsidR="00CA6BDE" w:rsidRPr="005519BA">
        <w:rPr>
          <w:b/>
          <w:bCs/>
          <w:sz w:val="26"/>
          <w:szCs w:val="26"/>
          <w:lang w:val="kk-KZ"/>
        </w:rPr>
        <w:t>1</w:t>
      </w:r>
      <w:r w:rsidRPr="005519BA">
        <w:rPr>
          <w:b/>
          <w:bCs/>
          <w:sz w:val="26"/>
          <w:szCs w:val="26"/>
          <w:lang w:val="kk-KZ"/>
        </w:rPr>
        <w:t>-КФ</w:t>
      </w:r>
    </w:p>
    <w:p w14:paraId="1590506C" w14:textId="77777777" w:rsidR="00D61AB2" w:rsidRPr="005519BA" w:rsidRDefault="00D61AB2" w:rsidP="0033295E">
      <w:pPr>
        <w:pStyle w:val="af"/>
        <w:tabs>
          <w:tab w:val="left" w:pos="851"/>
        </w:tabs>
        <w:jc w:val="center"/>
        <w:rPr>
          <w:rFonts w:eastAsia="Noto Sans CJK SC Regular"/>
          <w:color w:val="000000"/>
          <w:sz w:val="26"/>
          <w:szCs w:val="26"/>
          <w:lang w:bidi="hi-IN"/>
        </w:rPr>
      </w:pPr>
    </w:p>
    <w:p w14:paraId="5C6A079D" w14:textId="1DAFD492" w:rsidR="00D61AB2" w:rsidRPr="005519BA" w:rsidRDefault="00907E46" w:rsidP="000359C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sz w:val="26"/>
          <w:szCs w:val="26"/>
          <w:lang w:val="kk-KZ" w:bidi="hi-IN"/>
        </w:rPr>
      </w:pPr>
      <w:r w:rsidRPr="005519BA">
        <w:rPr>
          <w:rFonts w:eastAsia="Noto Sans CJK SC Regular"/>
          <w:color w:val="000000"/>
          <w:sz w:val="26"/>
          <w:szCs w:val="26"/>
          <w:lang w:bidi="hi-IN"/>
        </w:rPr>
        <w:tab/>
      </w:r>
      <w:r w:rsidRPr="005519BA">
        <w:rPr>
          <w:rFonts w:eastAsia="Noto Sans CJK SC Regular"/>
          <w:color w:val="000000"/>
          <w:sz w:val="26"/>
          <w:szCs w:val="26"/>
          <w:lang w:val="kk-KZ" w:bidi="hi-IN"/>
        </w:rPr>
        <w:t xml:space="preserve">Дата вскрытия конвертов: </w:t>
      </w:r>
      <w:r w:rsidR="00CA6BDE" w:rsidRPr="005519BA">
        <w:rPr>
          <w:rFonts w:eastAsia="Noto Sans CJK SC Regular"/>
          <w:color w:val="000000"/>
          <w:sz w:val="26"/>
          <w:szCs w:val="26"/>
          <w:lang w:val="kk-KZ" w:bidi="hi-IN"/>
        </w:rPr>
        <w:t>25</w:t>
      </w:r>
      <w:r w:rsidR="00E148FB" w:rsidRPr="005519BA">
        <w:rPr>
          <w:rFonts w:eastAsia="Noto Sans CJK SC Regular"/>
          <w:color w:val="000000"/>
          <w:sz w:val="26"/>
          <w:szCs w:val="26"/>
          <w:lang w:val="kk-KZ" w:bidi="hi-IN"/>
        </w:rPr>
        <w:t>.0</w:t>
      </w:r>
      <w:r w:rsidR="00D20883" w:rsidRPr="005519BA">
        <w:rPr>
          <w:rFonts w:eastAsia="Noto Sans CJK SC Regular"/>
          <w:color w:val="000000"/>
          <w:sz w:val="26"/>
          <w:szCs w:val="26"/>
          <w:lang w:val="kk-KZ" w:bidi="hi-IN"/>
        </w:rPr>
        <w:t>8</w:t>
      </w:r>
      <w:r w:rsidR="002A7352" w:rsidRPr="005519BA">
        <w:rPr>
          <w:rFonts w:eastAsia="Noto Sans CJK SC Regular"/>
          <w:color w:val="000000"/>
          <w:sz w:val="26"/>
          <w:szCs w:val="26"/>
          <w:lang w:val="kk-KZ" w:bidi="hi-IN"/>
        </w:rPr>
        <w:t>.2020 г.</w:t>
      </w:r>
    </w:p>
    <w:p w14:paraId="6FBBE344" w14:textId="7D129F50" w:rsidR="00D61AB2" w:rsidRPr="005519BA" w:rsidRDefault="00907E46" w:rsidP="000359C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sz w:val="26"/>
          <w:szCs w:val="26"/>
          <w:lang w:val="kk-KZ" w:bidi="hi-IN"/>
        </w:rPr>
      </w:pPr>
      <w:r w:rsidRPr="005519BA">
        <w:rPr>
          <w:rFonts w:eastAsia="Noto Sans CJK SC Regular"/>
          <w:color w:val="000000"/>
          <w:sz w:val="26"/>
          <w:szCs w:val="26"/>
          <w:lang w:val="kk-KZ" w:bidi="hi-IN"/>
        </w:rPr>
        <w:tab/>
        <w:t xml:space="preserve">Время вскрытия конвертов: </w:t>
      </w:r>
      <w:r w:rsidR="002A7352" w:rsidRPr="005519BA">
        <w:rPr>
          <w:rFonts w:eastAsia="Noto Sans CJK SC Regular"/>
          <w:color w:val="000000"/>
          <w:sz w:val="26"/>
          <w:szCs w:val="26"/>
          <w:lang w:val="kk-KZ" w:bidi="hi-IN"/>
        </w:rPr>
        <w:t>10 ч. 00 мин.</w:t>
      </w:r>
    </w:p>
    <w:p w14:paraId="160A91BB" w14:textId="77777777" w:rsidR="00D61AB2" w:rsidRPr="005519BA" w:rsidRDefault="002A7352" w:rsidP="000359C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Заказчик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: Корпоративный фонд «Қамқорлық қоры»</w:t>
      </w:r>
    </w:p>
    <w:p w14:paraId="2E85674F" w14:textId="5E7204A1" w:rsidR="00D61AB2" w:rsidRPr="005519BA" w:rsidRDefault="002A7352" w:rsidP="000359C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№ объявления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E148FB" w:rsidRPr="005519BA">
        <w:rPr>
          <w:rFonts w:ascii="Times New Roman" w:hAnsi="Times New Roman" w:cs="Times New Roman"/>
          <w:color w:val="000000"/>
          <w:sz w:val="26"/>
          <w:szCs w:val="26"/>
        </w:rPr>
        <w:t>№0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5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1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>-КФ</w:t>
      </w:r>
    </w:p>
    <w:p w14:paraId="05EAFB2B" w14:textId="77777777" w:rsidR="00CA6BDE" w:rsidRPr="005519BA" w:rsidRDefault="002A7352" w:rsidP="000359CD">
      <w:pPr>
        <w:pStyle w:val="ab"/>
        <w:shd w:val="clear" w:color="auto" w:fill="FFFFFF"/>
        <w:tabs>
          <w:tab w:val="left" w:pos="709"/>
        </w:tabs>
        <w:spacing w:line="285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Название отбора: «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</w:rPr>
        <w:t>о проведении отбора предложений потенциальных поставщиков на приобретение товаров и услуг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</w:rPr>
        <w:t>«Оснащение Реабилитационных центров»</w:t>
      </w:r>
    </w:p>
    <w:p w14:paraId="79D17100" w14:textId="34F95B24" w:rsidR="00D61AB2" w:rsidRPr="005519BA" w:rsidRDefault="002A7352" w:rsidP="000359CD">
      <w:pPr>
        <w:pStyle w:val="ab"/>
        <w:shd w:val="clear" w:color="auto" w:fill="FFFFFF"/>
        <w:tabs>
          <w:tab w:val="left" w:pos="709"/>
        </w:tabs>
        <w:spacing w:line="285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Адрес Заказчика: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Республика 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Казахстан, 010000, г. Нур-Султан, пр. </w:t>
      </w:r>
      <w:proofErr w:type="spellStart"/>
      <w:r w:rsidRPr="005519BA">
        <w:rPr>
          <w:rFonts w:ascii="Times New Roman" w:hAnsi="Times New Roman" w:cs="Times New Roman"/>
          <w:color w:val="000000"/>
          <w:sz w:val="26"/>
          <w:szCs w:val="26"/>
        </w:rPr>
        <w:t>Мангилик</w:t>
      </w:r>
      <w:proofErr w:type="spellEnd"/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Ел 55/13, блок С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>2-1, 3-ий этаж, кабинет 3.22.9, тел.</w:t>
      </w:r>
      <w:r w:rsidR="000359CD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: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8(7172) 26 66 91.</w:t>
      </w:r>
    </w:p>
    <w:p w14:paraId="72E90615" w14:textId="726CE5AE" w:rsidR="00D61AB2" w:rsidRPr="005519BA" w:rsidRDefault="00907E46" w:rsidP="000359C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М</w:t>
      </w:r>
      <w:proofErr w:type="spellStart"/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>есто</w:t>
      </w:r>
      <w:proofErr w:type="spellEnd"/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вскрытия конвертов с предложениями потенциальных поставщиков: </w:t>
      </w:r>
      <w:r w:rsidR="002A7352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Республика </w:t>
      </w:r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>Казахстан, 010000, г. Нур-</w:t>
      </w:r>
      <w:proofErr w:type="gramStart"/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Султан, </w:t>
      </w:r>
      <w:r w:rsidR="000359CD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proofErr w:type="gramEnd"/>
      <w:r w:rsidR="000359CD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             </w:t>
      </w:r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пр. </w:t>
      </w:r>
      <w:proofErr w:type="spellStart"/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>Мангилик</w:t>
      </w:r>
      <w:proofErr w:type="spellEnd"/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Ел 55/13, блок С</w:t>
      </w:r>
      <w:r w:rsidR="002A7352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>2-1, 3-ий этаж, конференц-зал</w:t>
      </w:r>
    </w:p>
    <w:p w14:paraId="2D9032FB" w14:textId="4A678E55" w:rsidR="002A7352" w:rsidRPr="005519BA" w:rsidRDefault="002A7352" w:rsidP="000359C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До истечения окончательного срока предоставления ценовых предложений на участие в отборе и в момент вскрытия конвертов, отзывы, изменения и дополнения заявок на участие в отборе потенциальными поставщиками не производилось.</w:t>
      </w:r>
    </w:p>
    <w:p w14:paraId="10009C61" w14:textId="5C94A98C" w:rsidR="00D61AB2" w:rsidRPr="005519BA" w:rsidRDefault="00D20883" w:rsidP="000359CD">
      <w:pPr>
        <w:pStyle w:val="ab"/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При вскрытии конвертов с ценовыми предложениями потенциальные поставщики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либо их уполномоченные представители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не присутсвовали</w:t>
      </w:r>
      <w:r w:rsidR="000359CD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14:paraId="1E52A0E7" w14:textId="77777777" w:rsidR="00CA6BDE" w:rsidRPr="005519BA" w:rsidRDefault="00CA6BDE" w:rsidP="000359CD">
      <w:pPr>
        <w:pStyle w:val="ab"/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7BFCE0" w14:textId="77777777" w:rsidR="00D61AB2" w:rsidRPr="005519BA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      Состав конкурсной комиссии:</w:t>
      </w:r>
    </w:p>
    <w:p w14:paraId="69A0C35D" w14:textId="77777777" w:rsidR="00D61AB2" w:rsidRPr="005519BA" w:rsidRDefault="00D61AB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4961"/>
        <w:gridCol w:w="5245"/>
        <w:gridCol w:w="3544"/>
      </w:tblGrid>
      <w:tr w:rsidR="00D61AB2" w:rsidRPr="005519BA" w14:paraId="1B6689EB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3A426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D1CBA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3B3A9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14B1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</w:p>
        </w:tc>
      </w:tr>
      <w:tr w:rsidR="00D61AB2" w:rsidRPr="005519BA" w14:paraId="5494E114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5B804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13B69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0E957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458F1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1AB2" w:rsidRPr="005519BA" w14:paraId="7D46CD1A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B99B3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45545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9831F9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20BAE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Председатель конкурсной комиссии</w:t>
            </w:r>
          </w:p>
        </w:tc>
      </w:tr>
      <w:tr w:rsidR="00D61AB2" w:rsidRPr="005519BA" w14:paraId="7C727D3D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755CF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67BFC" w14:textId="4DFAB0A3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="00B52ED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ельдинова</w:t>
            </w:r>
            <w:r w:rsidR="00EE39BF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F36CE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668E1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Заместитель председателя конкурсной комиссии</w:t>
            </w:r>
          </w:p>
        </w:tc>
      </w:tr>
      <w:tr w:rsidR="00D61AB2" w:rsidRPr="005519BA" w14:paraId="29531E2E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00BF7" w14:textId="7622B8D5" w:rsidR="00D61AB2" w:rsidRPr="005519BA" w:rsidRDefault="00F41454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80BD9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6D42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B4641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Член конкурсной комиссии</w:t>
            </w:r>
          </w:p>
        </w:tc>
      </w:tr>
      <w:tr w:rsidR="00AA4FC3" w:rsidRPr="005519BA" w14:paraId="7AE8FD1C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303CD" w14:textId="574308CA" w:rsidR="00AA4FC3" w:rsidRPr="005519BA" w:rsidRDefault="00AA4FC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8CD6" w14:textId="541B9048" w:rsidR="00AA4FC3" w:rsidRPr="005519BA" w:rsidRDefault="00C06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8E4E1" w14:textId="212A2421" w:rsidR="00AA4FC3" w:rsidRPr="005519BA" w:rsidRDefault="00AA4FC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15E3C" w14:textId="4D66D373" w:rsidR="00AA4FC3" w:rsidRPr="005519BA" w:rsidRDefault="00AA4FC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Член конкурсной комиссии</w:t>
            </w:r>
          </w:p>
        </w:tc>
      </w:tr>
      <w:tr w:rsidR="00D61AB2" w:rsidRPr="005519BA" w14:paraId="5FC6C673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99A35" w14:textId="5D27363C" w:rsidR="00D61AB2" w:rsidRPr="005519BA" w:rsidRDefault="00AA4FC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50C3AC" w14:textId="2557418C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Абенова 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F5E60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447E4" w14:textId="77777777" w:rsidR="00D61AB2" w:rsidRPr="005519BA" w:rsidRDefault="002A7352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Секретарь конкурсной комиссии</w:t>
            </w:r>
          </w:p>
        </w:tc>
      </w:tr>
    </w:tbl>
    <w:p w14:paraId="67B814B3" w14:textId="7D714B4B" w:rsidR="00D61AB2" w:rsidRPr="005519BA" w:rsidRDefault="00464F3B">
      <w:pPr>
        <w:pStyle w:val="3"/>
        <w:shd w:val="clear" w:color="auto" w:fill="FFFFFF"/>
        <w:spacing w:before="225" w:after="135" w:line="39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2A7352" w:rsidRPr="005519BA">
        <w:rPr>
          <w:rFonts w:ascii="Times New Roman" w:hAnsi="Times New Roman" w:cs="Times New Roman"/>
          <w:color w:val="000000"/>
          <w:sz w:val="26"/>
          <w:szCs w:val="26"/>
        </w:rPr>
        <w:t>Наименование товаров, услуг с указанием общей суммы с НДС: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9"/>
        <w:gridCol w:w="1559"/>
        <w:gridCol w:w="3686"/>
        <w:gridCol w:w="3544"/>
      </w:tblGrid>
      <w:tr w:rsidR="00D61AB2" w:rsidRPr="005519BA" w14:paraId="05C954E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EF896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35901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A2BEA" w14:textId="77777777" w:rsidR="00D61AB2" w:rsidRPr="005519BA" w:rsidRDefault="002A7352" w:rsidP="00D208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3A4D2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13D6ED06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FC5C3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0A62A7BB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D61AB2" w:rsidRPr="005519BA" w14:paraId="2ED8C68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ADC97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D48F2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45FAE" w14:textId="77777777" w:rsidR="00D61AB2" w:rsidRPr="005519BA" w:rsidRDefault="002A7352" w:rsidP="00D208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7620A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8EC93" w14:textId="77777777" w:rsidR="00D61AB2" w:rsidRPr="005519BA" w:rsidRDefault="002A735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6BDE" w:rsidRPr="005519BA" w14:paraId="40B227FB" w14:textId="77777777" w:rsidTr="00CA6BD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D44FE16" w14:textId="20BFF641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05-ЦП/1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6AD4720C" w14:textId="415BEB21" w:rsidR="00CA6BDE" w:rsidRPr="005519BA" w:rsidRDefault="00CA6BDE" w:rsidP="00CA6BD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73283150" w14:textId="02393594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7F8CD1C" w14:textId="339909A7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48 890,00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EE19F89" w14:textId="491E69DE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1 955 600,00</w:t>
            </w:r>
          </w:p>
        </w:tc>
      </w:tr>
      <w:tr w:rsidR="00CA6BDE" w:rsidRPr="005519BA" w14:paraId="32A9226F" w14:textId="77777777" w:rsidTr="00CA6BD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DB4A087" w14:textId="1810D173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05-ЦП/2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657F1470" w14:textId="24CEFCD7" w:rsidR="00CA6BDE" w:rsidRPr="005519BA" w:rsidRDefault="00CA6BDE" w:rsidP="00CA6BD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Телевизор LED, диагональ 139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73FEBC5" w14:textId="2928223A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A44D1A9" w14:textId="09AB0234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264 990,00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D2C2C37" w14:textId="51194A2A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2 119 920,00</w:t>
            </w:r>
          </w:p>
        </w:tc>
      </w:tr>
      <w:tr w:rsidR="00CA6BDE" w:rsidRPr="005519BA" w14:paraId="6358F5DF" w14:textId="77777777" w:rsidTr="00CA6BD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D9AB7BF" w14:textId="617E8E6F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05-ЦП/3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387CF6F" w14:textId="469D764E" w:rsidR="00CA6BDE" w:rsidRPr="005519BA" w:rsidRDefault="00CA6BDE" w:rsidP="00CA6BD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Компьютер в комплекте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1C2DC63E" w14:textId="71AEAC40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31B0819" w14:textId="5A58C0AD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274 781,00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F127D2C" w14:textId="73798CC8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10 991 240,00</w:t>
            </w:r>
          </w:p>
        </w:tc>
      </w:tr>
      <w:tr w:rsidR="00CA6BDE" w:rsidRPr="005519BA" w14:paraId="752DCE9B" w14:textId="77777777" w:rsidTr="00CA6BD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6DD53A3" w14:textId="50E932A9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05-ЦП/4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3DE7612" w14:textId="2250E2B6" w:rsidR="00CA6BDE" w:rsidRPr="005519BA" w:rsidRDefault="00CA6BDE" w:rsidP="00CA6BD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Весы напольные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186472EC" w14:textId="5338106D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60998E2A" w14:textId="34147CE0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11 000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DEFD791" w14:textId="65FF6FF4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88 000,00</w:t>
            </w:r>
          </w:p>
        </w:tc>
      </w:tr>
      <w:tr w:rsidR="00CA6BDE" w:rsidRPr="005519BA" w14:paraId="3CD599B2" w14:textId="77777777" w:rsidTr="00CA6BD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95C171A" w14:textId="31199BF0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05-ЦП/5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CEF37F4" w14:textId="551175F0" w:rsidR="00CA6BDE" w:rsidRPr="005519BA" w:rsidRDefault="00CA6BDE" w:rsidP="00CA6BD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Урна для мусора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6042810D" w14:textId="7837F2CF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25DC1C3" w14:textId="4F91AF5C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1DF4137" w14:textId="02D2FFC3" w:rsidR="00CA6BDE" w:rsidRPr="005519BA" w:rsidRDefault="00CA6BDE" w:rsidP="00CA6BD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379 500,00</w:t>
            </w:r>
          </w:p>
        </w:tc>
      </w:tr>
      <w:tr w:rsidR="00D61AB2" w:rsidRPr="005519BA" w14:paraId="5E266CF5" w14:textId="77777777" w:rsidTr="00CA6BDE">
        <w:trPr>
          <w:trHeight w:val="479"/>
        </w:trPr>
        <w:tc>
          <w:tcPr>
            <w:tcW w:w="57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758C42" w14:textId="77777777" w:rsidR="00D61AB2" w:rsidRPr="005519BA" w:rsidRDefault="002A7352">
            <w:pPr>
              <w:pStyle w:val="af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сумму, тенге:</w:t>
            </w:r>
            <w:r w:rsidRPr="005519BA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87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F7266" w14:textId="1FA47B23" w:rsidR="00CA6BDE" w:rsidRPr="005519BA" w:rsidRDefault="00231302" w:rsidP="00CA6BDE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0A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    </w:t>
            </w:r>
            <w:r w:rsidR="00CA6BDE" w:rsidRPr="005519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15 534 260,00</w:t>
            </w:r>
          </w:p>
          <w:p w14:paraId="334AF84F" w14:textId="75D9ACEB" w:rsidR="00FA7C42" w:rsidRPr="005519BA" w:rsidRDefault="00FA7C42" w:rsidP="00FA7C42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5292A08F" w14:textId="6D5FBF8C" w:rsidR="00D61AB2" w:rsidRPr="005519BA" w:rsidRDefault="00D61AB2" w:rsidP="0006486A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984716" w14:textId="2765D753" w:rsidR="00EE39BF" w:rsidRPr="005519BA" w:rsidRDefault="00231302" w:rsidP="00EE39BF">
      <w:pPr>
        <w:pStyle w:val="ab"/>
        <w:tabs>
          <w:tab w:val="left" w:pos="130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74CB6EF" w14:textId="6F473C97" w:rsidR="00D61AB2" w:rsidRPr="005519BA" w:rsidRDefault="002A7352" w:rsidP="00EE39BF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49250334"/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="00CA6BDE" w:rsidRPr="005519BA">
        <w:rPr>
          <w:rFonts w:ascii="Times New Roman" w:hAnsi="Times New Roman" w:cs="Times New Roman"/>
          <w:color w:val="000000"/>
          <w:sz w:val="26"/>
          <w:szCs w:val="26"/>
        </w:rPr>
        <w:t>05-ЦП/1</w:t>
      </w:r>
    </w:p>
    <w:p w14:paraId="36F6D2F6" w14:textId="0B7EB30E" w:rsidR="004077E2" w:rsidRPr="005519BA" w:rsidRDefault="002A7352" w:rsidP="00625CD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Наименование лота: «</w:t>
      </w:r>
      <w:r w:rsidR="00CA6BDE"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Принтер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14:paraId="63D0B095" w14:textId="4C9D945F" w:rsidR="00FA753F" w:rsidRPr="005519BA" w:rsidRDefault="00FA753F" w:rsidP="00FA753F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25CD8" w:rsidRPr="005519BA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</w:t>
      </w:r>
      <w:r w:rsidR="00D0638C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D0638C"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</w:t>
      </w:r>
      <w:r w:rsidR="00F3555D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следующими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потенциальными поставщиками</w:t>
      </w:r>
      <w:r w:rsidR="00C9767C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E51E59"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  <w:r w:rsidR="00D0638C"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81331AC" w14:textId="77777777" w:rsidR="00FA753F" w:rsidRPr="005519BA" w:rsidRDefault="00FA753F" w:rsidP="00FA753F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C9767C" w:rsidRPr="005519BA" w14:paraId="5ED6AA20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1FEA6B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7686461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70F3EC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A718A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27593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57C52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2CF2032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2DFCD" w14:textId="77777777" w:rsidR="00C9767C" w:rsidRPr="005519BA" w:rsidRDefault="00C9767C" w:rsidP="00E65C56">
            <w:pPr>
              <w:pStyle w:val="TableParagraph"/>
              <w:ind w:left="60" w:right="7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Цена за</w:t>
            </w:r>
          </w:p>
          <w:p w14:paraId="022099D0" w14:textId="77777777" w:rsidR="00C9767C" w:rsidRPr="005519BA" w:rsidRDefault="00C9767C" w:rsidP="00E65C56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967FA" w14:textId="77777777" w:rsidR="00C9767C" w:rsidRPr="005519BA" w:rsidRDefault="00C9767C" w:rsidP="00E65C56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Общая сумма, тенге, с НДС</w:t>
            </w:r>
          </w:p>
        </w:tc>
      </w:tr>
      <w:tr w:rsidR="00C9767C" w:rsidRPr="005519BA" w14:paraId="342683FC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98954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65772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59B09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99450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BBE6A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4E45D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9A75D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D3FCA" w:rsidRPr="005519BA" w14:paraId="772AC2AF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07E26" w14:textId="4F09A1B1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67339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15144A87" w14:textId="04BF10A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BE4E6" w14:textId="47C99B0C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E2A86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44124234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8 701 484 84 80</w:t>
            </w:r>
          </w:p>
          <w:p w14:paraId="0B82918C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е-mail:</w:t>
            </w:r>
          </w:p>
          <w:p w14:paraId="1A092CD0" w14:textId="2B16545E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64990" w14:textId="0AA22529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6D08F88F" w14:textId="563D4238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46D5B" w14:textId="577D4230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48 890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3E2A5" w14:textId="042C3FB4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1 955 600</w:t>
            </w:r>
          </w:p>
        </w:tc>
      </w:tr>
      <w:tr w:rsidR="002D3FCA" w:rsidRPr="005519BA" w14:paraId="1091832A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C68446" w14:textId="018E8A35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451A5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74CD49FE" w14:textId="386D2C3D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C89F1" w14:textId="4F46FF65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09A5C" w14:textId="184AC50F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100017, Республика Казахстан, г.Караганда, ул.Ерубаева, д.49/2</w:t>
            </w:r>
          </w:p>
          <w:p w14:paraId="04EE9F01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5156AC46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Тел.:+7 (7172) 32-32-24 (1251), 8 778 937 87 70</w:t>
            </w:r>
          </w:p>
          <w:p w14:paraId="4A648EFC" w14:textId="051BDB24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5519BA" w:rsidRPr="005519BA">
              <w:fldChar w:fldCharType="begin"/>
            </w:r>
            <w:r w:rsidR="005519BA" w:rsidRPr="005519BA">
              <w:rPr>
                <w:lang w:val="en-US"/>
              </w:rPr>
              <w:instrText xml:space="preserve"> HYPERLINK "mailto:g_ahanova@ww.kz" </w:instrText>
            </w:r>
            <w:r w:rsidR="005519BA" w:rsidRPr="005519BA">
              <w:fldChar w:fldCharType="separate"/>
            </w:r>
            <w:r w:rsidRPr="005519BA">
              <w:rPr>
                <w:rStyle w:val="af8"/>
                <w:rFonts w:ascii="Times New Roman" w:hAnsi="Times New Roman" w:cs="Times New Roman"/>
                <w:sz w:val="26"/>
                <w:szCs w:val="26"/>
                <w:lang w:val="en-US"/>
              </w:rPr>
              <w:t>g_ahanova@ww.kz</w:t>
            </w:r>
            <w:r w:rsidR="005519BA" w:rsidRPr="005519BA">
              <w:rPr>
                <w:rStyle w:val="af8"/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2A229" w14:textId="5C74469A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0ECE2861" w14:textId="70781F5F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50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FB8A7" w14:textId="79EDDD51" w:rsidR="002D3FCA" w:rsidRPr="005519BA" w:rsidRDefault="003B26C1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48 880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BA6FA" w14:textId="2928CC2D" w:rsidR="002D3FCA" w:rsidRPr="005519BA" w:rsidRDefault="003B26C1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1 955 200</w:t>
            </w:r>
          </w:p>
        </w:tc>
      </w:tr>
    </w:tbl>
    <w:p w14:paraId="199DC947" w14:textId="77777777" w:rsidR="00C9767C" w:rsidRPr="005519BA" w:rsidRDefault="00C9767C" w:rsidP="00C9767C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553F7A64" w14:textId="77777777" w:rsidR="00C9767C" w:rsidRPr="005519BA" w:rsidRDefault="00C9767C" w:rsidP="00C9767C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 0</w:t>
      </w:r>
    </w:p>
    <w:p w14:paraId="7F4720BF" w14:textId="77777777" w:rsidR="00C9767C" w:rsidRPr="005519BA" w:rsidRDefault="00C9767C" w:rsidP="00C9767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9767C" w:rsidRPr="005519BA" w14:paraId="56E7404E" w14:textId="77777777" w:rsidTr="00E65C5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C03818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34E288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E3783D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888751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BE905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C9767C" w:rsidRPr="005519BA" w14:paraId="747C330F" w14:textId="77777777" w:rsidTr="00E65C5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9AC1DD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0BE060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AB9957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269B70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25E2D8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A72E2E5" w14:textId="77777777" w:rsidR="004C493B" w:rsidRPr="005519BA" w:rsidRDefault="004C493B" w:rsidP="00C9767C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BBFC84C" w14:textId="5295733E" w:rsidR="00C9767C" w:rsidRPr="005519BA" w:rsidRDefault="00C9767C" w:rsidP="00C9767C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0</w:t>
      </w:r>
    </w:p>
    <w:p w14:paraId="67740391" w14:textId="77777777" w:rsidR="00C9767C" w:rsidRPr="005519BA" w:rsidRDefault="00C9767C" w:rsidP="00C9767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9767C" w:rsidRPr="005519BA" w14:paraId="0FE69E92" w14:textId="77777777" w:rsidTr="00E65C5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B9CA75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98E337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51805C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B618EC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6E4DD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C9767C" w:rsidRPr="005519BA" w14:paraId="7A8E9975" w14:textId="77777777" w:rsidTr="00E65C5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5E07EE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62F47A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49BCF1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E25479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CF8783" w14:textId="77777777" w:rsidR="00C9767C" w:rsidRPr="005519BA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BA21ADC" w14:textId="77777777" w:rsidR="00C9767C" w:rsidRPr="005519BA" w:rsidRDefault="00C9767C" w:rsidP="00C9767C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4ED3F6B" w14:textId="33CAAFD3" w:rsidR="00C9767C" w:rsidRPr="005519BA" w:rsidRDefault="00C9767C" w:rsidP="00C9767C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bCs/>
          <w:color w:val="000000"/>
          <w:sz w:val="26"/>
          <w:szCs w:val="26"/>
        </w:rPr>
        <w:t>Информация о наличии (отсутствии) документов, предусмотренных документацией отбора:</w:t>
      </w:r>
    </w:p>
    <w:p w14:paraId="01C7F1CC" w14:textId="6E93BECD" w:rsidR="00101E34" w:rsidRPr="005519BA" w:rsidRDefault="00101E34" w:rsidP="00C9767C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425"/>
        <w:gridCol w:w="5529"/>
      </w:tblGrid>
      <w:tr w:rsidR="00101E34" w:rsidRPr="005519BA" w14:paraId="35FFDC7D" w14:textId="77777777" w:rsidTr="00E65C56">
        <w:tc>
          <w:tcPr>
            <w:tcW w:w="145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00581" w14:textId="05F854E7" w:rsidR="00101E34" w:rsidRPr="005519BA" w:rsidRDefault="00101E34" w:rsidP="002D3F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№ 1 </w:t>
            </w:r>
            <w:r w:rsidR="002D3FCA"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«Soft Master»</w:t>
            </w:r>
            <w:r w:rsidR="00292204"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БИН </w:t>
            </w:r>
            <w:r w:rsidR="002D3FCA"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001040001367</w:t>
            </w:r>
          </w:p>
        </w:tc>
      </w:tr>
      <w:tr w:rsidR="00101E34" w:rsidRPr="005519BA" w14:paraId="3B6A1539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A6AD9" w14:textId="77777777" w:rsidR="00101E34" w:rsidRPr="005519BA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1CC98" w14:textId="77777777" w:rsidR="00101E34" w:rsidRPr="005519BA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29AD2" w14:textId="77777777" w:rsidR="00101E34" w:rsidRPr="005519BA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101E34" w:rsidRPr="005519BA" w14:paraId="5AD36F84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D089E" w14:textId="77777777" w:rsidR="00101E34" w:rsidRPr="005519BA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00783B" w14:textId="77777777" w:rsidR="00101E34" w:rsidRPr="005519BA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13964" w14:textId="77777777" w:rsidR="00101E34" w:rsidRPr="005519BA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3FCA" w:rsidRPr="005519BA" w14:paraId="5910CAA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A1203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1EEFC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102AEC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«Soft Master»</w:t>
            </w:r>
          </w:p>
          <w:p w14:paraId="5879F09E" w14:textId="6F4B4798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2D3FCA" w:rsidRPr="005519BA" w14:paraId="038D5713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AEF55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C9674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49C4F" w14:textId="330FA34C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2D3FCA" w:rsidRPr="005519BA" w14:paraId="495AF76D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2153E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5E535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6FB7F" w14:textId="47F1FB7B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2D3FCA" w:rsidRPr="005519BA" w14:paraId="5F82DFF8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2E498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86672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973C7" w14:textId="0513FA6D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6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г.;</w:t>
            </w:r>
          </w:p>
          <w:p w14:paraId="3B9F0B57" w14:textId="01EB67D2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2D3FCA" w:rsidRPr="005519BA" w14:paraId="6E20B0A1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D7255B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0DBFD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79715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приказа №8-К от 14.02.2019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приеме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директора;</w:t>
            </w:r>
          </w:p>
          <w:p w14:paraId="1FCF4898" w14:textId="5CBBD3A6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 директора от 05.02.2019 г.;</w:t>
            </w:r>
          </w:p>
        </w:tc>
      </w:tr>
      <w:tr w:rsidR="002D3FCA" w:rsidRPr="005519BA" w14:paraId="5A8E1A8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50047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8A44B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3BEDE" w14:textId="18A34021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1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выданная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D3FCA" w:rsidRPr="005519BA" w14:paraId="0294C62D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C5249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D788F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B6429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филиала АО «Fo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rteBank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EE6D8E" w14:textId="6F162E46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№19-2-4/68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об отсутствии просроченной задолженности по кредитам и выставленным картотекам на расчетные счета за последние 12 месяцев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по состоянию на 18.08.2020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14:paraId="539E7FAC" w14:textId="7D364963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Оригинал справки Астанинского регионального филиала АО «Народный Банк Казахстана» №23-02-90/8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2D3FCA" w:rsidRPr="005519BA" w14:paraId="538EA7B9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353E9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6E7E3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23E1DD" w14:textId="709BFCCB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Оригинал письма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-А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-20 от 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о том, что деятельность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подлежит лицензированию;</w:t>
            </w:r>
          </w:p>
          <w:p w14:paraId="71909AC7" w14:textId="24C46358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2D3FCA" w:rsidRPr="005519BA" w14:paraId="125B15E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53F8C" w14:textId="77777777" w:rsidR="002D3FCA" w:rsidRPr="005519BA" w:rsidRDefault="002D3FCA" w:rsidP="002D3F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3A173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8A2D90" w14:textId="74DE7A3A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Перечень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лотов, по которым участвует 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 отборе </w:t>
            </w:r>
            <w:r w:rsidR="00345C12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потенциальный поставщик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14:paraId="150293E7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типового устава товарищества;</w:t>
            </w:r>
          </w:p>
          <w:p w14:paraId="1EF0CD4D" w14:textId="79C1FBC0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Оригинал письма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№24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-А3-20 от 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о том, что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привлекает соисполнителей для участия в отборе;</w:t>
            </w:r>
          </w:p>
          <w:p w14:paraId="1700C849" w14:textId="77777777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 свидетельства о постановке на регистрационный учет по налогу на добавленную стоимость от 07.09.2012 г.;</w:t>
            </w:r>
          </w:p>
          <w:p w14:paraId="14104CAC" w14:textId="38A3288F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Копия договора о государственных закупках товаров №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 от 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6178E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</w:t>
            </w:r>
          </w:p>
          <w:p w14:paraId="505A2625" w14:textId="6657C153" w:rsidR="002D3FCA" w:rsidRPr="005519BA" w:rsidRDefault="002D3FC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Копия договора о государственных закупках товаров №16 от 14.08.2017 г. и акта приема-передачи №170019/00/1 от 18.08.2017 г.;</w:t>
            </w:r>
          </w:p>
          <w:p w14:paraId="4FA08304" w14:textId="162AE846" w:rsidR="006178EA" w:rsidRPr="005519BA" w:rsidRDefault="006178E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7) Копия договора о государственных закупках №22-18 от 02.02.2018 г. и акта приема-передачи от 06.02.2018 г.;</w:t>
            </w:r>
          </w:p>
          <w:p w14:paraId="2D76341B" w14:textId="0FB45977" w:rsidR="002D3FCA" w:rsidRPr="005519BA" w:rsidRDefault="006178E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Копия договора о государственных закупках товаров №08-07/85 от 07.12.2018 г. и акта приема-передачи товаров №180097/01/1 от 10.12.2018 г.;</w:t>
            </w:r>
          </w:p>
          <w:p w14:paraId="2AB9C168" w14:textId="4762A77E" w:rsidR="002D3FCA" w:rsidRPr="005519BA" w:rsidRDefault="006178EA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Копия договора поставки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42-19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0</w:t>
            </w:r>
            <w:r w:rsidR="00B17C0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B17C0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B17C0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 от 1</w:t>
            </w:r>
            <w:r w:rsidR="00B17C0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B17C0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B17C0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2D3FCA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</w:t>
            </w:r>
          </w:p>
          <w:p w14:paraId="2EC07513" w14:textId="1FCB49C2" w:rsidR="00B17C0D" w:rsidRPr="005519BA" w:rsidRDefault="00B17C0D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10) Акт выполненных работ (оказанных услуг) №02200000468 от 19.08.2020 г.;</w:t>
            </w:r>
          </w:p>
          <w:p w14:paraId="54D963C1" w14:textId="635C850B" w:rsidR="00B17C0D" w:rsidRPr="005519BA" w:rsidRDefault="00B17C0D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11) Акт сверки взаимных расчетов за период с 01.01.2020 по 30.06.2020 г.;</w:t>
            </w:r>
          </w:p>
          <w:p w14:paraId="6F68D27B" w14:textId="6699FCD0" w:rsidR="00B17C0D" w:rsidRPr="005519BA" w:rsidRDefault="00B17C0D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12) Счет на оплату №00000000044 от 19.08.2020 г.;</w:t>
            </w:r>
          </w:p>
          <w:p w14:paraId="3C84A974" w14:textId="0E5D1CDC" w:rsidR="00B17C0D" w:rsidRPr="005519BA" w:rsidRDefault="00B17C0D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13) Электронная счет-фактура</w:t>
            </w:r>
          </w:p>
          <w:p w14:paraId="65F5661B" w14:textId="42F4E52C" w:rsidR="002D3FCA" w:rsidRPr="005519BA" w:rsidRDefault="00B17C0D" w:rsidP="002D3FC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14) Отчет о проведении услуги по разработке, подготовке, размещению и распространению информационных материалов под рабочим названием «Расходные материалы» (продуктовая группа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Toner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в сети Интернет.</w:t>
            </w:r>
          </w:p>
        </w:tc>
      </w:tr>
      <w:bookmarkEnd w:id="1"/>
      <w:tr w:rsidR="003B26C1" w:rsidRPr="005519BA" w14:paraId="48AA59C6" w14:textId="77777777" w:rsidTr="00CA243D">
        <w:tc>
          <w:tcPr>
            <w:tcW w:w="145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6EFCC" w14:textId="63BDD31F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2 Товарищество с ограниченной ответственностью «Белый Ветер 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» БИН 110340018293</w:t>
            </w:r>
          </w:p>
        </w:tc>
      </w:tr>
      <w:tr w:rsidR="003B26C1" w:rsidRPr="005519BA" w14:paraId="5ABEF663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2D3BA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15566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5E0D5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3B26C1" w:rsidRPr="005519BA" w14:paraId="6412B7DD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F2358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FBD45D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ED51E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26C1" w:rsidRPr="005519BA" w14:paraId="6C922C50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247C91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CB9401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9AF3A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«Белый Ветер KZ»</w:t>
            </w:r>
          </w:p>
          <w:p w14:paraId="04C3F4C7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010000, Республика Казахстан, г.Нур-Султан, пр.Богенбай батыра, д.46;</w:t>
            </w:r>
          </w:p>
        </w:tc>
      </w:tr>
      <w:tr w:rsidR="003B26C1" w:rsidRPr="005519BA" w14:paraId="06F34614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AF7D7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C2D9D6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B9B58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3B26C1" w:rsidRPr="005519BA" w14:paraId="2608C672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42F34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23B1BD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65CF4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3B26C1" w:rsidRPr="005519BA" w14:paraId="0E30AAA4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1DA08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63DD8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F789C" w14:textId="509A6AAB" w:rsidR="003B26C1" w:rsidRPr="005519BA" w:rsidRDefault="003B26C1" w:rsidP="003B26C1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засвидетельствованная копия свидетельства о государственной регистрации юридического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лица от 28.03.2011 г.;</w:t>
            </w:r>
          </w:p>
          <w:p w14:paraId="4EFB01A7" w14:textId="7F0A985E" w:rsidR="003B26C1" w:rsidRPr="005519BA" w:rsidRDefault="003B26C1" w:rsidP="003B26C1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К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7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21.08.2020 г.;</w:t>
            </w:r>
          </w:p>
          <w:p w14:paraId="4642DD4D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B26C1" w:rsidRPr="005519BA" w14:paraId="320EADC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0F1CFB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D7CD5B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EE05C8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приказа №351-К от 04.05.2016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должность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коммерческо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директора;</w:t>
            </w:r>
          </w:p>
          <w:p w14:paraId="0D60AEE3" w14:textId="54844D73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приказа №180-К от 10.03.2016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</w:t>
            </w:r>
            <w:proofErr w:type="gram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должность  директора</w:t>
            </w:r>
            <w:proofErr w:type="gram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21FD3A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1FFC6DD8" w14:textId="0A5AF9A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директора от 10.03.2016 г.;</w:t>
            </w:r>
          </w:p>
        </w:tc>
      </w:tr>
      <w:tr w:rsidR="003B26C1" w:rsidRPr="005519BA" w14:paraId="68381429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E12AB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F26BB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D8A1C" w14:textId="4228CC4F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18.08.2020 г., выданная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B26C1" w:rsidRPr="005519BA" w14:paraId="616AB8B5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A4761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13B6A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12FEA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филиала АО «Fo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rteBank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E81F1D" w14:textId="7DFAEE83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№19-2-4/6880 от 19.08.2020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0AFE8616" w14:textId="4E63EDF1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Оригинал справки Карагандинского областного филиала АО «Народный Банк Казахстана» №23-01-90/8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об отсутствии просроченной задолженности по кредитам и выставленным картотекам на расчетные счета за последние 12 месяцев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по состоянию на 18.08.2020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3B26C1" w:rsidRPr="005519BA" w14:paraId="3003A0CF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CD2DE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7263B0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75D5C" w14:textId="19FE9EB6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Оригинал письма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№3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120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-А2-20 от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.08.2020 г. о том, что сфера деятельности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подлежит лицензированию;</w:t>
            </w:r>
          </w:p>
          <w:p w14:paraId="2175672B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B26C1" w:rsidRPr="005519BA" w14:paraId="7154B15F" w14:textId="77777777" w:rsidTr="00CA243D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CE3EB" w14:textId="77777777" w:rsidR="003B26C1" w:rsidRPr="005519BA" w:rsidRDefault="003B26C1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0631F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E7714E" w14:textId="3627D46F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1)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Перечень лотов, по которым участвует в отборе потенциальный поставщик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14:paraId="6FF29D64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устава товарищества;</w:t>
            </w:r>
          </w:p>
          <w:p w14:paraId="498D0049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4150CD35" w14:textId="7777777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от 10.03.2016 г.;</w:t>
            </w:r>
          </w:p>
          <w:p w14:paraId="53DD382E" w14:textId="4840167A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5)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</w:t>
            </w:r>
            <w:proofErr w:type="spellStart"/>
            <w:r w:rsidR="00D01746"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="00D01746"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01746" w:rsidRPr="005519BA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</w:t>
            </w:r>
            <w:proofErr w:type="spellEnd"/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 свидетельства о постановке на регистрационный учет по налогу на добавленную стоимость от 07.09.2012 г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.;</w:t>
            </w:r>
          </w:p>
          <w:p w14:paraId="5DAB2986" w14:textId="1548E8F0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Нотариально засвидетельствованная копия доверенности №319-ЮР от 20.02.2020 г. на имя Исатаевой А.Ю.;</w:t>
            </w:r>
          </w:p>
          <w:p w14:paraId="60DEE493" w14:textId="58A9FD81" w:rsidR="00D01746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) Оригинал письма ТОО «Белый ветер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№3129-А2-20 от 21.08.2020 г. о том, что ТОО «Белый ветер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привлекает  субподрядчиков (соисполнителей) для участия в отборе;</w:t>
            </w:r>
          </w:p>
          <w:p w14:paraId="68C112F4" w14:textId="1D96BE6F" w:rsidR="003B26C1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Копия договора о государственных закупках товаров №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№170021/00/1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D01746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</w:t>
            </w:r>
          </w:p>
          <w:p w14:paraId="752F5E4F" w14:textId="1ACFCE15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9) Копия договора о государственных закупках товаров №46 от 27.04.2017 г. и акта приема-передачи товаров №170052/00/1 от 28.04.2017 г.;</w:t>
            </w:r>
          </w:p>
          <w:p w14:paraId="5200F71A" w14:textId="443AE1F0" w:rsidR="003B26C1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10)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Копия договора о государственных закупках товаров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36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07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№180037/00/1 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</w:t>
            </w:r>
          </w:p>
          <w:p w14:paraId="4F78CA9F" w14:textId="22E582B4" w:rsidR="003B26C1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Копия договора о государственных закупках товаров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139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 №1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80140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/0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/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3B26C1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 </w:t>
            </w:r>
          </w:p>
          <w:p w14:paraId="68021119" w14:textId="31696307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Копия договора о государственных закупках товаров №1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 №1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90019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/00/1 от 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</w:t>
            </w:r>
          </w:p>
          <w:p w14:paraId="0762B8B5" w14:textId="75A34FF6" w:rsidR="003B26C1" w:rsidRPr="005519BA" w:rsidRDefault="003B26C1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Копия договора о государственных закупках товаров №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86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 и акта приема-передачи товаров №1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90100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/00/1 от 2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E51E59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</w:t>
            </w:r>
          </w:p>
        </w:tc>
      </w:tr>
      <w:bookmarkEnd w:id="0"/>
    </w:tbl>
    <w:p w14:paraId="7EFCDF80" w14:textId="11EBEB3E" w:rsidR="00C66A00" w:rsidRPr="005519BA" w:rsidRDefault="00C66A0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14:paraId="108860EB" w14:textId="30DCE3D5" w:rsidR="00E51E59" w:rsidRPr="005519BA" w:rsidRDefault="00E51E59" w:rsidP="00E51E59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№ ЛОТА 05-ЦП/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5AFAD0EA" w14:textId="51502352" w:rsidR="00E51E59" w:rsidRPr="005519BA" w:rsidRDefault="00E51E59" w:rsidP="00E51E5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Наименование лота: «Телевизор LED, диагональ 139»</w:t>
      </w:r>
    </w:p>
    <w:p w14:paraId="632D8E07" w14:textId="218B5DD8" w:rsidR="00E51E59" w:rsidRPr="005519BA" w:rsidRDefault="00E51E59" w:rsidP="00E51E59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следующими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потенциальными поставщиками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: 2</w:t>
      </w:r>
    </w:p>
    <w:p w14:paraId="65AE8765" w14:textId="77777777" w:rsidR="00E51E59" w:rsidRPr="005519BA" w:rsidRDefault="00E51E59" w:rsidP="00E51E59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E51E59" w:rsidRPr="005519BA" w14:paraId="1BF170F0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D1A4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55DC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A4753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EF3F3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17EFB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42C12485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2EB25" w14:textId="77777777" w:rsidR="00E51E59" w:rsidRPr="005519BA" w:rsidRDefault="00E51E59" w:rsidP="00CA2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Цена за</w:t>
            </w:r>
          </w:p>
          <w:p w14:paraId="3323A257" w14:textId="77777777" w:rsidR="00E51E59" w:rsidRPr="005519BA" w:rsidRDefault="00E51E59" w:rsidP="00CA2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7AA69" w14:textId="77777777" w:rsidR="00E51E59" w:rsidRPr="005519BA" w:rsidRDefault="00E51E59" w:rsidP="00CA2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Общая сумма, тенге, с НДС</w:t>
            </w:r>
          </w:p>
        </w:tc>
      </w:tr>
      <w:tr w:rsidR="00E51E59" w:rsidRPr="005519BA" w14:paraId="75265BD3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6652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36B5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99270C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BAD6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7610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1BD2F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368C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51E59" w:rsidRPr="005519BA" w14:paraId="426330CC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D91D5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06CA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1085E99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EF6EE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407B0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0117D54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8 701 484 84 80</w:t>
            </w:r>
          </w:p>
          <w:p w14:paraId="0A5D3B8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е-mail:</w:t>
            </w:r>
          </w:p>
          <w:p w14:paraId="35C0F811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98399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6D3A5773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39D2EE" w14:textId="2932DCC4" w:rsidR="00E51E59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264 990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DF3EA" w14:textId="61172519" w:rsidR="00E51E59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2 119 920</w:t>
            </w:r>
          </w:p>
        </w:tc>
      </w:tr>
      <w:tr w:rsidR="00E51E59" w:rsidRPr="005519BA" w14:paraId="28F93FF2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3E55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11AC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34BD5A13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5689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9381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100017, Республика Казахстан, г.Караганда, ул.Ерубаева, д.49/2</w:t>
            </w:r>
          </w:p>
          <w:p w14:paraId="59EA047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01BA9DA8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Тел.:+7 (7172) 32-32-24 (1251), 8 778 937 87 70</w:t>
            </w:r>
          </w:p>
          <w:p w14:paraId="6F3EE7A2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5519BA" w:rsidRPr="005519BA">
              <w:fldChar w:fldCharType="begin"/>
            </w:r>
            <w:r w:rsidR="005519BA" w:rsidRPr="005519BA">
              <w:rPr>
                <w:lang w:val="en-US"/>
              </w:rPr>
              <w:instrText xml:space="preserve"> HYPERLINK "mailto:g_ahanova@ww.kz" </w:instrText>
            </w:r>
            <w:r w:rsidR="005519BA" w:rsidRPr="005519BA">
              <w:fldChar w:fldCharType="separate"/>
            </w:r>
            <w:r w:rsidRPr="005519BA">
              <w:rPr>
                <w:rStyle w:val="af8"/>
                <w:rFonts w:ascii="Times New Roman" w:hAnsi="Times New Roman" w:cs="Times New Roman"/>
                <w:sz w:val="26"/>
                <w:szCs w:val="26"/>
                <w:lang w:val="en-US"/>
              </w:rPr>
              <w:t>g_ahanova@ww.kz</w:t>
            </w:r>
            <w:r w:rsidR="005519BA" w:rsidRPr="005519BA">
              <w:rPr>
                <w:rStyle w:val="af8"/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9152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1DBC9DAF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50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9FE5D" w14:textId="350C9612" w:rsidR="00E51E59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264 980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A03409" w14:textId="36D70DCE" w:rsidR="00E51E59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2 119 840</w:t>
            </w:r>
          </w:p>
        </w:tc>
      </w:tr>
    </w:tbl>
    <w:p w14:paraId="7D16F85C" w14:textId="77777777" w:rsidR="00E51E59" w:rsidRPr="005519BA" w:rsidRDefault="00E51E59" w:rsidP="00E51E59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7542CC44" w14:textId="77777777" w:rsidR="00E51E59" w:rsidRPr="005519BA" w:rsidRDefault="00E51E59" w:rsidP="00E51E5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 0</w:t>
      </w:r>
    </w:p>
    <w:p w14:paraId="1EA34DCF" w14:textId="77777777" w:rsidR="00E51E59" w:rsidRPr="005519BA" w:rsidRDefault="00E51E59" w:rsidP="00E51E5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E51E59" w:rsidRPr="005519BA" w14:paraId="40C1F024" w14:textId="77777777" w:rsidTr="00CA2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ECB079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B0D9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85289B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739879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AD55D1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E51E59" w:rsidRPr="005519BA" w14:paraId="5554DC54" w14:textId="77777777" w:rsidTr="00CA2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267E46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C7448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9CEE0B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6517A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84A3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3955803" w14:textId="77777777" w:rsidR="00E51E59" w:rsidRPr="005519BA" w:rsidRDefault="00E51E59" w:rsidP="00E51E5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35E283C" w14:textId="77777777" w:rsidR="00E51E59" w:rsidRPr="005519BA" w:rsidRDefault="00E51E59" w:rsidP="00E51E5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0</w:t>
      </w:r>
    </w:p>
    <w:p w14:paraId="4E3A41AA" w14:textId="77777777" w:rsidR="00E51E59" w:rsidRPr="005519BA" w:rsidRDefault="00E51E59" w:rsidP="00E51E5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E51E59" w:rsidRPr="005519BA" w14:paraId="007D9163" w14:textId="77777777" w:rsidTr="00CA2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F5F59E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DC869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2420A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06742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A3A85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E51E59" w:rsidRPr="005519BA" w14:paraId="0E85EEEF" w14:textId="77777777" w:rsidTr="00CA2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3F219C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F942A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7FC689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F02785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290A89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32BED0A" w14:textId="77777777" w:rsidR="00E51E59" w:rsidRPr="005519BA" w:rsidRDefault="00E51E59" w:rsidP="00E51E59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731648A" w14:textId="77777777" w:rsidR="00E51E59" w:rsidRPr="005519BA" w:rsidRDefault="00E51E59" w:rsidP="00E51E59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bCs/>
          <w:color w:val="000000"/>
          <w:sz w:val="26"/>
          <w:szCs w:val="26"/>
        </w:rPr>
        <w:t>Информация о наличии (отсутствии) документов, предусмотренных документацией отбора:</w:t>
      </w:r>
    </w:p>
    <w:p w14:paraId="0CEAB5B0" w14:textId="77777777" w:rsidR="00E51E59" w:rsidRPr="005519BA" w:rsidRDefault="00E51E59" w:rsidP="00E51E59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425"/>
        <w:gridCol w:w="5529"/>
      </w:tblGrid>
      <w:tr w:rsidR="00E51E59" w:rsidRPr="005519BA" w14:paraId="3BDBBA40" w14:textId="77777777" w:rsidTr="00CA243D">
        <w:tc>
          <w:tcPr>
            <w:tcW w:w="145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8D337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 1 Товарищество с ограниченной ответственностью «Soft Master» БИН 001040001367</w:t>
            </w:r>
          </w:p>
        </w:tc>
      </w:tr>
      <w:tr w:rsidR="00E51E59" w:rsidRPr="005519BA" w14:paraId="476E44A2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4F7D9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52E6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72E956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E51E59" w:rsidRPr="005519BA" w14:paraId="731E34D3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BE42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7B8155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D6E53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1E59" w:rsidRPr="005519BA" w14:paraId="03C71A60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DD7836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9AFA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B51D3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«Soft Master»</w:t>
            </w:r>
          </w:p>
          <w:p w14:paraId="292ECEF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E51E59" w:rsidRPr="005519BA" w14:paraId="190EE528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B884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7D67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ACA3A6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E51E59" w:rsidRPr="005519BA" w14:paraId="232955BD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9FECE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1056B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9B8F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E51E59" w:rsidRPr="005519BA" w14:paraId="50A3FFD5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AF91F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3DC5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E9241E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8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12.08.2020 г.;</w:t>
            </w:r>
          </w:p>
          <w:p w14:paraId="2B1B47F3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E51E59" w:rsidRPr="005519BA" w14:paraId="333EAADE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A5DF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32FB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B0DD2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приказа №8-К от 14.02.2019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приеме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директора;</w:t>
            </w:r>
          </w:p>
          <w:p w14:paraId="72EE18E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 директора от 05.02.2019 г.;</w:t>
            </w:r>
          </w:p>
        </w:tc>
      </w:tr>
      <w:tr w:rsidR="00E51E59" w:rsidRPr="005519BA" w14:paraId="156F35C0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DC2D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7A04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D4B50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19.08.2020 г. выданная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51E59" w:rsidRPr="005519BA" w14:paraId="4FEDDD73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DB9A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7715C8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B474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филиала АО «Fo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rteBank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3AAD1D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№19-2-4/6881 от 19.08.2020 г. об отсутствии просроченной задолженности по кредитам и выставленным картотекам на расчетные счета за последние 12 месяцев по состоянию на 18.08.2020 г.;</w:t>
            </w:r>
          </w:p>
          <w:p w14:paraId="050FF31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Оригинал справки Астанинского регионального филиала АО «Народный Банк Казахстана» №23-02-90/851 от 19.08.2020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E51E59" w:rsidRPr="005519BA" w14:paraId="563EF2BA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5556AC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AF2C8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70A48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Оригинал письма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88-А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-20 от 21.08.2020 г. о том, что деятельность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подлежит лицензированию;</w:t>
            </w:r>
          </w:p>
          <w:p w14:paraId="4F644F31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51E59" w:rsidRPr="005519BA" w14:paraId="7C77666F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2A0F0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14E916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EB8ED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Перечень лотов, по которым участвует в отборе потенциальный поставщик;</w:t>
            </w:r>
          </w:p>
          <w:p w14:paraId="7C491DF5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типового устава товарищества;</w:t>
            </w:r>
          </w:p>
          <w:p w14:paraId="1C0F333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Оригинал письма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№2487-А3-20 от 21.08.2020 г. о том, что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привлекает соисполнителей для участия в отборе;</w:t>
            </w:r>
          </w:p>
          <w:p w14:paraId="0E2DB97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 свидетельства о постановке на регистрационный учет по налогу на добавленную стоимость от 07.09.2012 г.;</w:t>
            </w:r>
          </w:p>
          <w:p w14:paraId="0B304826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Копия договора о государственных закупках товаров №41 от 28.07.2015 г. и акта приема-передачи товаров от 29.07.2015 г.;</w:t>
            </w:r>
          </w:p>
          <w:p w14:paraId="564C8556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Копия договора о государственных закупках товаров №16 от 14.08.2017 г. и акта приема-передачи №170019/00/1 от 18.08.2017 г.;</w:t>
            </w:r>
          </w:p>
          <w:p w14:paraId="50A4228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7) Копия договора о государственных закупках №22-18 от 02.02.2018 г. и акта приема-передачи от 06.02.2018 г.;</w:t>
            </w:r>
          </w:p>
          <w:p w14:paraId="43CDC9F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8) Копия договора о государственных закупках товаров №08-07/85 от 07.12.2018 г. и акта приема-передачи товаров №180097/01/1 от 10.12.2018 г.;</w:t>
            </w:r>
          </w:p>
          <w:p w14:paraId="48CB0883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9) Копия договора поставки №42-19 от 03.06.2019 г. и акта приема-передачи товаров от 10.06.2019 г.;</w:t>
            </w:r>
          </w:p>
          <w:p w14:paraId="3012715E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10) Акт выполненных работ (оказанных услуг) №02200000468 от 19.08.2020 г.;</w:t>
            </w:r>
          </w:p>
          <w:p w14:paraId="4E93EC9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11) Акт сверки взаимных расчетов за период с 01.01.2020 по 30.06.2020 г.;</w:t>
            </w:r>
          </w:p>
          <w:p w14:paraId="1BE7C3E8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12) Счет на оплату №00000000044 от 19.08.2020 г.;</w:t>
            </w:r>
          </w:p>
          <w:p w14:paraId="2553627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13) Электронная счет-фактура</w:t>
            </w:r>
          </w:p>
          <w:p w14:paraId="0AF5382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14) Отчет о проведении услуги по разработке, подготовке, размещению и распространению информационных материалов под рабочим названием «Расходные материалы» (продуктовая группа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Toner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в сети Интернет.</w:t>
            </w:r>
          </w:p>
        </w:tc>
      </w:tr>
      <w:tr w:rsidR="00E51E59" w:rsidRPr="005519BA" w14:paraId="5684EB33" w14:textId="77777777" w:rsidTr="00CA243D">
        <w:tc>
          <w:tcPr>
            <w:tcW w:w="145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1BAB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2 Товарищество с ограниченной ответственностью «Белый Ветер 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» БИН 110340018293</w:t>
            </w:r>
          </w:p>
        </w:tc>
      </w:tr>
      <w:tr w:rsidR="00E51E59" w:rsidRPr="005519BA" w14:paraId="1F65E8A2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FF2DF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52BB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A784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E51E59" w:rsidRPr="005519BA" w14:paraId="0C10350D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A4D58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5EF2D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572C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1E59" w:rsidRPr="005519BA" w14:paraId="32914F89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FEC8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17805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61928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«Белый Ветер KZ»</w:t>
            </w:r>
          </w:p>
          <w:p w14:paraId="180FD5F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010000, Республика Казахстан, г.Нур-Султан, пр.Богенбай батыра, д.46;</w:t>
            </w:r>
          </w:p>
        </w:tc>
      </w:tr>
      <w:tr w:rsidR="00E51E59" w:rsidRPr="005519BA" w14:paraId="0F5CEF26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50195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A5731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2FD721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E51E59" w:rsidRPr="005519BA" w14:paraId="10496FBD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F365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43731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6243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E51E59" w:rsidRPr="005519BA" w14:paraId="71FCCB8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5059E2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95241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68343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засвидетельствованная копия свидетельства о государственной регистрации юридического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лица от 28.03.2011 г.;</w:t>
            </w:r>
          </w:p>
          <w:p w14:paraId="7636734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К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9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21.08.2020 г.;</w:t>
            </w:r>
          </w:p>
          <w:p w14:paraId="21F292F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51E59" w:rsidRPr="005519BA" w14:paraId="413E9924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98E15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C756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0A59F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приказа №351-К от 04.05.2016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должность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коммерческо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директора;</w:t>
            </w:r>
          </w:p>
          <w:p w14:paraId="2D3E76E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приказа №180-К от 10.03.2016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</w:t>
            </w:r>
            <w:proofErr w:type="gram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должность  директора</w:t>
            </w:r>
            <w:proofErr w:type="gram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063D02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20358BBD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директора от 10.03.2016 г.;</w:t>
            </w:r>
          </w:p>
        </w:tc>
      </w:tr>
      <w:tr w:rsidR="00E51E59" w:rsidRPr="005519BA" w14:paraId="7390B4C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85DEDC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C35D2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9D36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18.08.2020 г., выданная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51E59" w:rsidRPr="005519BA" w14:paraId="72A1AB12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4B26E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DE1FB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3209D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филиала АО «Fo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rteBank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071D5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№19-2-4/6880 от 19.08.2020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6FFDB1F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Оригинал справки Карагандинского областного филиала АО «Народный Банк Казахстана» №23-01-90/877 от 19.08.2020 г. об отсутствии просроченной задолженности по кредитам и выставленным картотекам на расчетные счета за последние 12 месяцев по состоянию на 18.08.2020 г.;</w:t>
            </w:r>
          </w:p>
        </w:tc>
      </w:tr>
      <w:tr w:rsidR="00E51E59" w:rsidRPr="005519BA" w14:paraId="6EAFCDA7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CB711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7E5D0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81FD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Оригинал письма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№3120-А2-20 от 21.08.2020 г. о том, что сфера деятельности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подлежит лицензированию;</w:t>
            </w:r>
          </w:p>
          <w:p w14:paraId="35AAA605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51E59" w:rsidRPr="005519BA" w14:paraId="044AE0A0" w14:textId="77777777" w:rsidTr="00CA243D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17694" w14:textId="77777777" w:rsidR="00E51E59" w:rsidRPr="005519BA" w:rsidRDefault="00E51E59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DEEFC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22B6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Перечень лотов, по которым участвует в отборе потенциальный поставщик;</w:t>
            </w:r>
          </w:p>
          <w:p w14:paraId="3F6783B4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устава товарищества;</w:t>
            </w:r>
          </w:p>
          <w:p w14:paraId="01346B35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5301896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от 10.03.2016 г.;</w:t>
            </w:r>
          </w:p>
          <w:p w14:paraId="7D01E4C6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 свидетельства о постановке на регистрационный учет по налогу на добавленную стоимость от 07.09.2012 г.;</w:t>
            </w:r>
          </w:p>
          <w:p w14:paraId="4CB284DA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Нотариально засвидетельствованная копия доверенности №319-ЮР от 20.02.2020 г. на имя Исатаевой А.Ю.;</w:t>
            </w:r>
          </w:p>
          <w:p w14:paraId="779F8206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7) Оригинал письма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№3129-А2-20 от 21.08.2020 г. о том, что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привлекает  субподрядчиков (соисполнителей) для участия в отборе;</w:t>
            </w:r>
          </w:p>
          <w:p w14:paraId="3D4C106C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8) Копия договора о государственных закупках товаров №21 от 16.02.2017 г. и акта приема-передачи товаров №170021/00/1 от 23.02.2017 г.;</w:t>
            </w:r>
          </w:p>
          <w:p w14:paraId="2A1EDCF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9) Копия договора о государственных закупках товаров №46 от 27.04.2017 г. и акта приема-передачи товаров №170052/00/1 от 28.04.2017 г.;</w:t>
            </w:r>
          </w:p>
          <w:p w14:paraId="7D0FF8D9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10) Копия договора о государственных закупках товаров №36 от 07.08.2018 г. и акта приема-передачи товаров №180037/00/1 от 13.08.2018 г.;</w:t>
            </w:r>
          </w:p>
          <w:p w14:paraId="68CA861B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11) Копия договора о государственных закупках товаров №139 от 12.11.2018 г. и акта приема-передачи товаров №180140/01/2 от 29.11.2018 г.; </w:t>
            </w:r>
          </w:p>
          <w:p w14:paraId="3C879B97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12) Копия договора о государственных закупках товаров №19 от 30.05.2019 г. и акта приема-передачи товаров №190019/00/1 от 31.05.2019 г.;</w:t>
            </w:r>
          </w:p>
          <w:p w14:paraId="3968CB45" w14:textId="77777777" w:rsidR="00E51E59" w:rsidRPr="005519BA" w:rsidRDefault="00E51E59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13) Копия договора о государственных закупках товаров №86 от 14.08.2019 г. и акта приема-передачи товаров №190100/00/1 от 27.08.2019 г.</w:t>
            </w:r>
          </w:p>
        </w:tc>
      </w:tr>
    </w:tbl>
    <w:p w14:paraId="7B72068C" w14:textId="77777777" w:rsidR="00CA243D" w:rsidRPr="005519BA" w:rsidRDefault="00CA243D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5CDD5A32" w14:textId="1C82F02E" w:rsidR="00CA243D" w:rsidRPr="005519BA" w:rsidRDefault="00CA243D" w:rsidP="00CA243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>№ ЛОТА 05-ЦП/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32DA091B" w14:textId="2344DCDE" w:rsidR="00CA243D" w:rsidRPr="005519BA" w:rsidRDefault="00CA243D" w:rsidP="00CA243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Наименование лота: «Компьютер в комплекте»</w:t>
      </w:r>
    </w:p>
    <w:p w14:paraId="719C1B96" w14:textId="77777777" w:rsidR="00CA243D" w:rsidRPr="005519BA" w:rsidRDefault="00CA243D" w:rsidP="00CA243D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следующими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потенциальными поставщиками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: 2</w:t>
      </w:r>
    </w:p>
    <w:p w14:paraId="0CDB2DF9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CA243D" w:rsidRPr="005519BA" w14:paraId="44E362CA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F734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5A7F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93AF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1720B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E0AC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F00646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7F99C" w14:textId="77777777" w:rsidR="00CA243D" w:rsidRPr="005519BA" w:rsidRDefault="00CA243D" w:rsidP="00CA2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Цена за</w:t>
            </w:r>
          </w:p>
          <w:p w14:paraId="4BCFD919" w14:textId="77777777" w:rsidR="00CA243D" w:rsidRPr="005519BA" w:rsidRDefault="00CA243D" w:rsidP="00CA2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C85EA2" w14:textId="77777777" w:rsidR="00CA243D" w:rsidRPr="005519BA" w:rsidRDefault="00CA243D" w:rsidP="00CA2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Общая сумма, тенге, с НДС</w:t>
            </w:r>
          </w:p>
        </w:tc>
      </w:tr>
      <w:tr w:rsidR="00CA243D" w:rsidRPr="005519BA" w14:paraId="5749B158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1B5A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1979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134DF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6580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0CF37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5090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98217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243D" w:rsidRPr="005519BA" w14:paraId="5945044B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55D4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749C0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68551AF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F9971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5D06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7AB9D09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8 701 484 84 80</w:t>
            </w:r>
          </w:p>
          <w:p w14:paraId="45843FB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е-mail:</w:t>
            </w:r>
          </w:p>
          <w:p w14:paraId="7D8E44D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F4171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1026BAA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45936" w14:textId="02E358CC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274 781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F48B4" w14:textId="30916831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10 991 240</w:t>
            </w:r>
          </w:p>
        </w:tc>
      </w:tr>
      <w:tr w:rsidR="00CA243D" w:rsidRPr="005519BA" w14:paraId="176EB799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2A87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569F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5D7F244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FF28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77E4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100017, Республика Казахстан, г.Караганда, ул.Ерубаева, д.49/2</w:t>
            </w:r>
          </w:p>
          <w:p w14:paraId="262553C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010B99D1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Тел.:+7 (7172) 32-32-24 (1251), 8 778 937 87 70</w:t>
            </w:r>
          </w:p>
          <w:p w14:paraId="351893F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  <w:lang w:val="en-US"/>
                </w:rPr>
                <w:t>g_ahanova@ww.kz</w:t>
              </w:r>
            </w:hyperlink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0FE3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5A554BA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50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440253" w14:textId="4DDED730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274 771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9F23B" w14:textId="07CCAB0C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10 990 840</w:t>
            </w:r>
          </w:p>
        </w:tc>
      </w:tr>
    </w:tbl>
    <w:p w14:paraId="0D862D4B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6F845F60" w14:textId="77777777" w:rsidR="00CA243D" w:rsidRPr="005519BA" w:rsidRDefault="00CA243D" w:rsidP="00CA243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 0</w:t>
      </w:r>
    </w:p>
    <w:p w14:paraId="444BCA81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A243D" w:rsidRPr="005519BA" w14:paraId="5522CA44" w14:textId="77777777" w:rsidTr="00CA2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A48E9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FF9EB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77794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73E971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CF4F5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CA243D" w:rsidRPr="005519BA" w14:paraId="43E1F47C" w14:textId="77777777" w:rsidTr="00CA2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B6658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60AE5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0C834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157F4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BFC47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E6D034D" w14:textId="77777777" w:rsidR="00CA243D" w:rsidRPr="005519BA" w:rsidRDefault="00CA243D" w:rsidP="00CA243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7247B09" w14:textId="77777777" w:rsidR="00CA243D" w:rsidRPr="005519BA" w:rsidRDefault="00CA243D" w:rsidP="00CA243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0</w:t>
      </w:r>
    </w:p>
    <w:p w14:paraId="5D90EED8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A243D" w:rsidRPr="005519BA" w14:paraId="0B03773E" w14:textId="77777777" w:rsidTr="00CA2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27C7DC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2B124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68C89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E5304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7A470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CA243D" w:rsidRPr="005519BA" w14:paraId="685282F4" w14:textId="77777777" w:rsidTr="00CA2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0232A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5D31A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47252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69B75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AC555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076CC1E" w14:textId="77777777" w:rsidR="00CA243D" w:rsidRPr="005519BA" w:rsidRDefault="00CA243D" w:rsidP="00CA243D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8816FF2" w14:textId="77777777" w:rsidR="00CA243D" w:rsidRPr="005519BA" w:rsidRDefault="00CA243D" w:rsidP="00CA243D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19BA">
        <w:rPr>
          <w:rFonts w:ascii="Times New Roman" w:hAnsi="Times New Roman" w:cs="Times New Roman"/>
          <w:bCs/>
          <w:color w:val="000000"/>
          <w:sz w:val="26"/>
          <w:szCs w:val="26"/>
        </w:rPr>
        <w:t>Информация о наличии (отсутствии) документов, предусмотренных документацией отбора:</w:t>
      </w:r>
    </w:p>
    <w:p w14:paraId="08B0509D" w14:textId="77777777" w:rsidR="00CA243D" w:rsidRPr="005519BA" w:rsidRDefault="00CA243D" w:rsidP="00CA243D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425"/>
        <w:gridCol w:w="5529"/>
      </w:tblGrid>
      <w:tr w:rsidR="00CA243D" w:rsidRPr="005519BA" w14:paraId="049B1E52" w14:textId="77777777" w:rsidTr="00CA243D">
        <w:tc>
          <w:tcPr>
            <w:tcW w:w="145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1454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 1 Товарищество с ограниченной ответственностью «Soft Master» БИН 001040001367</w:t>
            </w:r>
          </w:p>
        </w:tc>
      </w:tr>
      <w:tr w:rsidR="00CA243D" w:rsidRPr="005519BA" w14:paraId="7F29D8D4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6D06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519F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51F4D1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CA243D" w:rsidRPr="005519BA" w14:paraId="0EDAFF42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0343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06E9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032D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243D" w:rsidRPr="005519BA" w14:paraId="3199387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F4459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6DB4B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BBAF8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«Soft Master»</w:t>
            </w:r>
          </w:p>
          <w:p w14:paraId="194971A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CA243D" w:rsidRPr="005519BA" w14:paraId="20DDF857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189E59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FAA1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AD8541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CA243D" w:rsidRPr="005519BA" w14:paraId="63BAFB92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CE06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964C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BD0E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CA243D" w:rsidRPr="005519BA" w14:paraId="19FA0D2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520A5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62D66A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C8663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1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12.08.2020 г.;</w:t>
            </w:r>
          </w:p>
          <w:p w14:paraId="2E053CC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CA243D" w:rsidRPr="005519BA" w14:paraId="692DD956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7E0CC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7B21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84790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приказа №8-К от 14.02.2019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приеме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директора;</w:t>
            </w:r>
          </w:p>
          <w:p w14:paraId="793E617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 директора от 05.02.2019 г.;</w:t>
            </w:r>
          </w:p>
        </w:tc>
      </w:tr>
      <w:tr w:rsidR="00CA243D" w:rsidRPr="005519BA" w14:paraId="3E474559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7A09F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9A837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16FF2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19.08.2020 г. выданная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A243D" w:rsidRPr="005519BA" w14:paraId="7BF51528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C3A6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A524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3FA4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филиала АО «Fo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rteBank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B4AF37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№19-2-4/6881 от 19.08.2020 г. об отсутствии просроченной задолженности по кредитам и выставленным картотекам на расчетные счета за последние 12 месяцев по состоянию на 18.08.2020 г.;</w:t>
            </w:r>
          </w:p>
          <w:p w14:paraId="15B2806A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Оригинал справки Астанинского регионального филиала АО «Народный Банк Казахстана» №23-02-90/851 от 19.08.2020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CA243D" w:rsidRPr="005519BA" w14:paraId="6F95CF88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997A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B4F0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2F72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Оригинал письма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88-А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-20 от 21.08.2020 г. о том, что деятельность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подлежит лицензированию;</w:t>
            </w:r>
          </w:p>
          <w:p w14:paraId="7220CE4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A243D" w:rsidRPr="005519BA" w14:paraId="08C52C40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47838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</w:t>
            </w:r>
          </w:p>
        </w:tc>
        <w:tc>
          <w:tcPr>
            <w:tcW w:w="7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D93E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FF82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Перечень лотов, по которым участвует в отборе потенциальный поставщик;</w:t>
            </w:r>
          </w:p>
          <w:p w14:paraId="738FFE4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типового устава товарищества;</w:t>
            </w:r>
          </w:p>
          <w:p w14:paraId="761BE620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Оригинал письма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№2487-А3-20 от 21.08.2020 г. о том, что ТОО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привлекает соисполнителей для участия в отборе;</w:t>
            </w:r>
          </w:p>
          <w:p w14:paraId="27585A21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 свидетельства о постановке на регистрационный учет по налогу на добавленную стоимость от 07.09.2012 г.;</w:t>
            </w:r>
          </w:p>
          <w:p w14:paraId="03866B40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Копия договора о государственных закупках товаров №41 от 28.07.2015 г. и акта приема-передачи товаров от 29.07.2015 г.;</w:t>
            </w:r>
          </w:p>
          <w:p w14:paraId="56CD1FC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Копия договора о государственных закупках товаров №16 от 14.08.2017 г. и акта приема-передачи №170019/00/1 от 18.08.2017 г.;</w:t>
            </w:r>
          </w:p>
          <w:p w14:paraId="1648477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7) Копия договора о государственных закупках №22-18 от 02.02.2018 г. и акта приема-передачи от 06.02.2018 г.;</w:t>
            </w:r>
          </w:p>
          <w:p w14:paraId="6DE99E74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8) Копия договора о государственных закупках товаров №08-07/85 от 07.12.2018 г. и акта приема-передачи товаров №180097/01/1 от 10.12.2018 г.;</w:t>
            </w:r>
          </w:p>
          <w:p w14:paraId="3670B144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9) Копия договора поставки №42-19 от 03.06.2019 г. и акта приема-передачи товаров от 10.06.2019 г.;</w:t>
            </w:r>
          </w:p>
          <w:p w14:paraId="1C4D518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10) Акт выполненных работ (оказанных услуг) №02200000468 от 19.08.2020 г.;</w:t>
            </w:r>
          </w:p>
          <w:p w14:paraId="5D3E4B8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11) Акт сверки взаимных расчетов за период с 01.01.2020 по 30.06.2020 г.;</w:t>
            </w:r>
          </w:p>
          <w:p w14:paraId="39E3D0C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12) Счет на оплату №00000000044 от 19.08.2020 г.;</w:t>
            </w:r>
          </w:p>
          <w:p w14:paraId="73CC7917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13) Электронная счет-фактура</w:t>
            </w:r>
          </w:p>
          <w:p w14:paraId="064E66AA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14) Отчет о проведении услуги по разработке, подготовке, размещению и распространению информационных материалов под рабочим названием «Расходные материалы» (продуктовая группа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Toner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в сети Интернет.</w:t>
            </w:r>
          </w:p>
        </w:tc>
      </w:tr>
      <w:tr w:rsidR="00CA243D" w:rsidRPr="005519BA" w14:paraId="0C2CA0DB" w14:textId="77777777" w:rsidTr="00CA243D">
        <w:tc>
          <w:tcPr>
            <w:tcW w:w="145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F585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2 Товарищество с ограниченной ответственностью «Белый Ветер 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» БИН 110340018293</w:t>
            </w:r>
          </w:p>
        </w:tc>
      </w:tr>
      <w:tr w:rsidR="00CA243D" w:rsidRPr="005519BA" w14:paraId="352C7237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39B3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068CE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7964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CA243D" w:rsidRPr="005519BA" w14:paraId="1C450138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2674B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81D9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421E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243D" w:rsidRPr="005519BA" w14:paraId="1152429E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C8F9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2C9FCA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FAFABA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«Белый Ветер KZ»</w:t>
            </w:r>
          </w:p>
          <w:p w14:paraId="63716C3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010000, Республика Казахстан, г.Нур-Султан, пр.Богенбай батыра, д.46;</w:t>
            </w:r>
          </w:p>
        </w:tc>
      </w:tr>
      <w:tr w:rsidR="00CA243D" w:rsidRPr="005519BA" w14:paraId="140C6836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D274C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7A84C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064E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CA243D" w:rsidRPr="005519BA" w14:paraId="560D508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6951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36DE7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BEDC4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CA243D" w:rsidRPr="005519BA" w14:paraId="2BE0F83B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7C441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0D0B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329C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засвидетельствованная копия свидетельства о государственной регистрации юридического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лица от 28.03.2011 г.;</w:t>
            </w:r>
          </w:p>
          <w:p w14:paraId="0785E34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К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2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21.08.2020 г.;</w:t>
            </w:r>
          </w:p>
          <w:p w14:paraId="366DC30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A243D" w:rsidRPr="005519BA" w14:paraId="77A92AB1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9FCAD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5B16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2F29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приказа №351-К от 04.05.2016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должность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коммерческо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директора;</w:t>
            </w:r>
          </w:p>
          <w:p w14:paraId="50824E1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приказа №180-К от 10.03.2016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</w:t>
            </w:r>
            <w:proofErr w:type="gram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должность  директора</w:t>
            </w:r>
            <w:proofErr w:type="gram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FADF7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005C800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 возложении обязанности директора от 10.03.2016 г.;</w:t>
            </w:r>
          </w:p>
        </w:tc>
      </w:tr>
      <w:tr w:rsidR="00CA243D" w:rsidRPr="005519BA" w14:paraId="4A2CE87C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7BC71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6511B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685E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18.08.2020 г., выданная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A243D" w:rsidRPr="005519BA" w14:paraId="6BE5D095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FB28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D13BA4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9BE7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филиала АО «Fo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rteBank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3BFA4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№19-2-4/6880 от 19.08.2020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55FD279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Оригинал справки Карагандинского областного филиала АО «Народный Банк Казахстана» №23-01-90/877 от 19.08.2020 г. об отсутствии просроченной задолженности по кредитам и выставленным картотекам на расчетные счета за последние 12 месяцев по состоянию на 18.08.2020 г.;</w:t>
            </w:r>
          </w:p>
        </w:tc>
      </w:tr>
      <w:tr w:rsidR="00CA243D" w:rsidRPr="005519BA" w14:paraId="1F70ECCA" w14:textId="77777777" w:rsidTr="00CA2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FCB7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D0D90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E20C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Оригинал письма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№3120-А2-20 от 21.08.2020 г. о том, что сфера деятельности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подлежит лицензированию;</w:t>
            </w:r>
          </w:p>
          <w:p w14:paraId="2A6C7FD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A243D" w:rsidRPr="005519BA" w14:paraId="5AD7BA97" w14:textId="77777777" w:rsidTr="00CA243D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38D62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B742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4A10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Перечень лотов, по которым участвует в отборе потенциальный поставщик;</w:t>
            </w:r>
          </w:p>
          <w:p w14:paraId="3043BDE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устава товарищества;</w:t>
            </w:r>
          </w:p>
          <w:p w14:paraId="31DA0DA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154BAB3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4)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решения единственного участника от 10.03.2016 г.;</w:t>
            </w:r>
          </w:p>
          <w:p w14:paraId="12F4697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Н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отариально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 свидетельства о постановке на регистрационный учет по налогу на добавленную стоимость от 07.09.2012 г.;</w:t>
            </w:r>
          </w:p>
          <w:p w14:paraId="457F108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Нотариально засвидетельствованная копия доверенности №319-ЮР от 20.02.2020 г. на имя Исатаевой А.Ю.;</w:t>
            </w:r>
          </w:p>
          <w:p w14:paraId="36AA3FD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7) Оригинал письма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№3129-А2-20 от 21.08.2020 г. о том, что ТОО «Белый ветер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не привлекает  субподрядчиков (соисполнителей) для участия в отборе;</w:t>
            </w:r>
          </w:p>
          <w:p w14:paraId="3C6026C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8) Копия договора о государственных закупках товаров №21 от 16.02.2017 г. и акта приема-передачи товаров №170021/00/1 от 23.02.2017 г.;</w:t>
            </w:r>
          </w:p>
          <w:p w14:paraId="4FBC439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9) Копия договора о государственных закупках товаров №46 от 27.04.2017 г. и акта приема-передачи товаров №170052/00/1 от 28.04.2017 г.;</w:t>
            </w:r>
          </w:p>
          <w:p w14:paraId="04799A2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10) Копия договора о государственных закупках товаров №36 от 07.08.2018 г. и акта приема-передачи товаров №180037/00/1 от 13.08.2018 г.;</w:t>
            </w:r>
          </w:p>
          <w:p w14:paraId="481C6B2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11) Копия договора о государственных закупках товаров №139 от 12.11.2018 г. и акта приема-передачи товаров №180140/01/2 от 29.11.2018 г.; </w:t>
            </w:r>
          </w:p>
          <w:p w14:paraId="05481AA7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12) Копия договора о государственных закупках товаров №19 от 30.05.2019 г. и акта приема-передачи товаров №190019/00/1 от 31.05.2019 г.;</w:t>
            </w:r>
          </w:p>
          <w:p w14:paraId="3A333DD4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13) Копия договора о государственных закупках товаров №86 от 14.08.2019 г. и акта приема-передачи товаров №190100/00/1 от 27.08.2019 г.</w:t>
            </w:r>
          </w:p>
        </w:tc>
      </w:tr>
    </w:tbl>
    <w:p w14:paraId="5034A05B" w14:textId="0DF898EE" w:rsidR="007A0DE7" w:rsidRPr="005519BA" w:rsidRDefault="007A0DE7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150F9C15" w14:textId="75A3968B" w:rsidR="007A0DE7" w:rsidRPr="005519BA" w:rsidRDefault="007A0DE7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06FEE6E3" w14:textId="55A6AEC6" w:rsidR="00CA243D" w:rsidRPr="005519BA" w:rsidRDefault="00CA243D" w:rsidP="00CA243D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bookmarkStart w:id="2" w:name="_Hlk47711855"/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="00556D98"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05-ЦП/4</w:t>
      </w:r>
    </w:p>
    <w:p w14:paraId="7BEC48DC" w14:textId="63AD89F4" w:rsidR="00CA243D" w:rsidRPr="005519BA" w:rsidRDefault="00CA243D" w:rsidP="00CA243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="00556D98"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Весы напольные</w:t>
      </w:r>
      <w:r w:rsidRPr="005519BA">
        <w:rPr>
          <w:rFonts w:ascii="Times New Roman" w:hAnsi="Times New Roman" w:cs="Times New Roman"/>
          <w:b/>
          <w:bCs/>
          <w:sz w:val="26"/>
          <w:szCs w:val="26"/>
          <w:lang w:val="kk-KZ"/>
        </w:rPr>
        <w:t>»</w:t>
      </w:r>
    </w:p>
    <w:p w14:paraId="32B41B2E" w14:textId="77777777" w:rsidR="00CA243D" w:rsidRPr="005519BA" w:rsidRDefault="00CA243D" w:rsidP="00CA243D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bookmarkStart w:id="3" w:name="_Hlk47700110"/>
      <w:r w:rsidRPr="005519BA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следующими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потенциальными поставщиками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: 2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28385E8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A243D" w:rsidRPr="005519BA" w14:paraId="3C37BA0B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4F91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498BC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432AC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8CA2C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0E41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69AADB4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A66D0" w14:textId="77777777" w:rsidR="00CA243D" w:rsidRPr="005519BA" w:rsidRDefault="00CA243D" w:rsidP="00CA2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Цена за</w:t>
            </w:r>
          </w:p>
          <w:p w14:paraId="563732B8" w14:textId="77777777" w:rsidR="00CA243D" w:rsidRPr="005519BA" w:rsidRDefault="00CA243D" w:rsidP="00CA2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A1B209" w14:textId="77777777" w:rsidR="00CA243D" w:rsidRPr="005519BA" w:rsidRDefault="00CA243D" w:rsidP="00CA2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Общая сумма, тенге, с НДС</w:t>
            </w:r>
          </w:p>
        </w:tc>
      </w:tr>
      <w:tr w:rsidR="00CA243D" w:rsidRPr="005519BA" w14:paraId="05312D6F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9095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93F0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93CE41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5C5DD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89E7B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B17D9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E946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243D" w:rsidRPr="005519BA" w14:paraId="02C95C6B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8BD4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1872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5BF9B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871018302037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8844B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69C1DD4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Фактический адрес: 01000, </w:t>
            </w:r>
          </w:p>
          <w:p w14:paraId="4D52C5B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Республика Казахстан, г.Нур-Султан, ул.Сыганак 29, оф.1705</w:t>
            </w:r>
          </w:p>
          <w:p w14:paraId="7B788812" w14:textId="1F874D1B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 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775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 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444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44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092561" w14:textId="2F3A8A69" w:rsidR="00CA243D" w:rsidRPr="005519BA" w:rsidRDefault="00556D98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24</w:t>
            </w:r>
            <w:r w:rsidR="00CA243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2BEBEA68" w14:textId="0848C998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C6E67" w14:textId="203CF662" w:rsidR="00CA243D" w:rsidRPr="005519BA" w:rsidRDefault="00556D98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417FE" w14:textId="229E813D" w:rsidR="00CA243D" w:rsidRPr="005519BA" w:rsidRDefault="00556D98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87 600</w:t>
            </w:r>
          </w:p>
        </w:tc>
      </w:tr>
      <w:tr w:rsidR="00CA243D" w:rsidRPr="005519BA" w14:paraId="7230E0CA" w14:textId="77777777" w:rsidTr="00CA2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B32FE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FDDA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«Адал»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B6C339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871212400795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6C546C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42EF90AC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Фактический адрес: 01000, </w:t>
            </w:r>
          </w:p>
          <w:p w14:paraId="7B8DDD5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Республика Казахстан, г.Нур-Султан, ул.Бухар-Жырау 36, кв.171</w:t>
            </w:r>
          </w:p>
          <w:p w14:paraId="0C72328C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87757270103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94D07" w14:textId="77777777" w:rsidR="00C2402C" w:rsidRPr="005519BA" w:rsidRDefault="00C2402C" w:rsidP="00C2402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59B461CA" w14:textId="0B7582F4" w:rsidR="00CA243D" w:rsidRPr="005519BA" w:rsidRDefault="00C2402C" w:rsidP="00C2402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  <w:r w:rsidR="00CA243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878FE" w14:textId="08E0B8C1" w:rsidR="00CA243D" w:rsidRPr="005519BA" w:rsidRDefault="00C2402C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696B7" w14:textId="0B48AD86" w:rsidR="00CA243D" w:rsidRPr="005519BA" w:rsidRDefault="00C2402C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88 000</w:t>
            </w:r>
          </w:p>
        </w:tc>
      </w:tr>
    </w:tbl>
    <w:p w14:paraId="582C9E51" w14:textId="77777777" w:rsidR="00CA243D" w:rsidRPr="005519BA" w:rsidRDefault="00CA243D" w:rsidP="00CA243D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2C269DC" w14:textId="77777777" w:rsidR="00CA243D" w:rsidRPr="005519BA" w:rsidRDefault="00CA243D" w:rsidP="00CA243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5519BA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3763EDFF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A243D" w:rsidRPr="005519BA" w14:paraId="23E7BF38" w14:textId="77777777" w:rsidTr="00CA2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AE17A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CDDDC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C1BDB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96CAB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EC077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CA243D" w:rsidRPr="005519BA" w14:paraId="6AFA268C" w14:textId="77777777" w:rsidTr="00CA2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9F906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7376B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9E264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2EEC1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245C6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9A5B31D" w14:textId="77777777" w:rsidR="00CA243D" w:rsidRPr="005519BA" w:rsidRDefault="00CA243D" w:rsidP="00CA243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4D50DEB" w14:textId="77777777" w:rsidR="00CA243D" w:rsidRPr="005519BA" w:rsidRDefault="00CA243D" w:rsidP="00CA243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5519BA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7C83B48D" w14:textId="77777777" w:rsidR="00CA243D" w:rsidRPr="005519BA" w:rsidRDefault="00CA243D" w:rsidP="00CA243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A243D" w:rsidRPr="005519BA" w14:paraId="133F9241" w14:textId="77777777" w:rsidTr="00CA2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B290A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64A4F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18B3E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BB6709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6C993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CA243D" w:rsidRPr="005519BA" w14:paraId="44A8E1B3" w14:textId="77777777" w:rsidTr="00CA2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DA79F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85D4F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47F89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17E80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2C6EF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DE77B41" w14:textId="77777777" w:rsidR="00CA243D" w:rsidRPr="005519BA" w:rsidRDefault="00CA243D" w:rsidP="00CA243D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4701D51" w14:textId="77777777" w:rsidR="00CA243D" w:rsidRPr="005519BA" w:rsidRDefault="00CA243D" w:rsidP="00CA243D">
      <w:pPr>
        <w:jc w:val="center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Cs/>
          <w:color w:val="000000"/>
          <w:sz w:val="26"/>
          <w:szCs w:val="26"/>
        </w:rPr>
        <w:t>Информация о наличии (отсутствии) документов, предусмотренных документацией отбора:</w:t>
      </w:r>
    </w:p>
    <w:p w14:paraId="6C2188CF" w14:textId="77777777" w:rsidR="00CA243D" w:rsidRPr="005519BA" w:rsidRDefault="00CA243D" w:rsidP="00CA243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CA243D" w:rsidRPr="005519BA" w14:paraId="225D3C8D" w14:textId="77777777" w:rsidTr="00CA2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A6BF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 Индивидуальный предприниматель «НТК Менеджмент» ИИН 871018302037</w:t>
            </w:r>
          </w:p>
        </w:tc>
      </w:tr>
      <w:tr w:rsidR="00CA243D" w:rsidRPr="005519BA" w14:paraId="4248CA02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E8A1D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4E2C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C14D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CA243D" w:rsidRPr="005519BA" w14:paraId="5A73BD95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A8E4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06A8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34390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243D" w:rsidRPr="005519BA" w14:paraId="767BB88E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CE7E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95C8A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7FE8E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</w:p>
          <w:p w14:paraId="5015FC4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01000, Республика Казахстан, г.Нур-Султан, ул.Сыганак 29, оф.1705;</w:t>
            </w:r>
          </w:p>
        </w:tc>
      </w:tr>
      <w:tr w:rsidR="00CA243D" w:rsidRPr="005519BA" w14:paraId="74EA14B3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4297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7295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B005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CA243D" w:rsidRPr="005519BA" w14:paraId="18DC420F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90F3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971F1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D516E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CA243D" w:rsidRPr="005519BA" w14:paraId="40E43D9E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DEFE6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D1D3A4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D037A" w14:textId="235B1B21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Копия электронного талона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TWQ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00705002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 регистрации уведомления о начале деятельности в качестве индивидуального предпринимателя;</w:t>
            </w:r>
          </w:p>
          <w:p w14:paraId="702B1C2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3D" w:rsidRPr="005519BA" w14:paraId="46ED275F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C9F7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1E02C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E4E43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A243D" w:rsidRPr="005519BA" w14:paraId="277626A3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0C48D9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35E6F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5AAB9A" w14:textId="15FC924C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государственных доходов, по состоянию на 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.08.2020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полученная с официального интернет источника (www.egov.kz);</w:t>
            </w:r>
          </w:p>
        </w:tc>
      </w:tr>
      <w:tr w:rsidR="00CA243D" w:rsidRPr="005519BA" w14:paraId="4F72FA1A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B5001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D0AFF9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046597" w14:textId="1D3B5E40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Оригинал справки филиала АО «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Kaspi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Bank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</w:t>
            </w:r>
          </w:p>
          <w:p w14:paraId="26BA2D92" w14:textId="45AA2FD4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 №0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08-001-101/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0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 об отсутствии просроченной задолженности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по всем видам его обязательств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длящейся более трех месяцев по состоянию на 0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г.;</w:t>
            </w:r>
          </w:p>
        </w:tc>
      </w:tr>
      <w:tr w:rsidR="00CA243D" w:rsidRPr="005519BA" w14:paraId="66C5A974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19CE7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1CFB2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BA13E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A243D" w:rsidRPr="005519BA" w14:paraId="7A2CDE12" w14:textId="77777777" w:rsidTr="00CA243D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2B07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39941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F2E050" w14:textId="1DA9BA1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1) Копия </w:t>
            </w:r>
            <w:r w:rsidR="00556D98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договора продажи №200624 от 18.05.2018 г. 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накладной на отпуск запасов на сторону №2 от 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г.;</w:t>
            </w:r>
          </w:p>
          <w:p w14:paraId="69945279" w14:textId="009BFEA0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Копия 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договора продажи №219635 от 07.09.2019 г. и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накладной на отпуск запасов на сторону №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.2019 г.</w:t>
            </w:r>
          </w:p>
        </w:tc>
      </w:tr>
      <w:bookmarkEnd w:id="2"/>
      <w:bookmarkEnd w:id="3"/>
      <w:tr w:rsidR="00CA243D" w:rsidRPr="005519BA" w14:paraId="71557AC5" w14:textId="77777777" w:rsidTr="00CA2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04AE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 Индивидуальный предприниматель «Адал» ИИН 871212400795</w:t>
            </w:r>
          </w:p>
        </w:tc>
      </w:tr>
      <w:tr w:rsidR="00CA243D" w:rsidRPr="005519BA" w14:paraId="7DF8AD99" w14:textId="77777777" w:rsidTr="000359CD">
        <w:trPr>
          <w:trHeight w:val="532"/>
        </w:trPr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53BA0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1445BB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C3F0C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CA243D" w:rsidRPr="005519BA" w14:paraId="386DAE33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8C656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4D9F8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E6A3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243D" w:rsidRPr="005519BA" w14:paraId="632CAAF8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C0BBC8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0DF05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A883D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«Адал»</w:t>
            </w:r>
          </w:p>
          <w:p w14:paraId="28D73583" w14:textId="6D991691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01000, Республика Казахстан, г.Нур-Султан, ул.Бухар-Жырау 36, кв.171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CA243D" w:rsidRPr="005519BA" w14:paraId="24066187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7D7C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0D54B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77DA81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CA243D" w:rsidRPr="005519BA" w14:paraId="33DAEEB6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849A4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DEB00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7D3158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CA243D" w:rsidRPr="005519BA" w14:paraId="7720A3CE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48B9D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6CFB8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375567" w14:textId="1CBE9CA8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Копия электронного талона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TWQ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00970818</w:t>
            </w:r>
            <w:r w:rsidR="00C2402C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26.12.2019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 регистрации уведомления о начале деятельности в качестве индивидуального предпринимателя;</w:t>
            </w:r>
          </w:p>
          <w:p w14:paraId="5BD435CB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43D" w:rsidRPr="005519BA" w14:paraId="3ED0A311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907BA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EA480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D93B9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A243D" w:rsidRPr="005519BA" w14:paraId="5CBA0DE9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CA36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E4C922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4F1B8" w14:textId="204D7419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.08.2020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полученная с официального интернет источника (</w:t>
            </w:r>
            <w:hyperlink r:id="rId13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CA243D" w:rsidRPr="005519BA" w14:paraId="68DFAB67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B49D53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0478C1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996AC3" w14:textId="2B218ED5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Столичного филиала АО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First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Heartland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Jysan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Bank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№12006/1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7876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.08.2020 г.  </w:t>
            </w:r>
          </w:p>
          <w:p w14:paraId="2D3517D2" w14:textId="51177014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 отсутствии просроченной задолженности по 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кредитам и выставленным картотекам на расчетные 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счета за последние 12 месяцев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по состоянию на 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г.;</w:t>
            </w:r>
          </w:p>
        </w:tc>
      </w:tr>
      <w:tr w:rsidR="00CA243D" w:rsidRPr="005519BA" w14:paraId="71C59426" w14:textId="77777777" w:rsidTr="00CA243D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F7FA2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90554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253096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A243D" w:rsidRPr="005519BA" w14:paraId="2F5F8609" w14:textId="77777777" w:rsidTr="00CA243D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D175B5" w14:textId="77777777" w:rsidR="00CA243D" w:rsidRPr="005519BA" w:rsidRDefault="00CA243D" w:rsidP="00CA243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9D7CFD" w14:textId="77777777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0E6C1" w14:textId="5096ECE8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1) Копия накладной на отпуск запасов на сторону №2 от 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14:paraId="3E4670BB" w14:textId="3432C173" w:rsidR="00CA243D" w:rsidRPr="005519BA" w:rsidRDefault="00CA243D" w:rsidP="00CA243D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Копия накладной на отпуск запасов на сторону  №3 от 30.04.2020 г</w:t>
            </w:r>
            <w:r w:rsidR="000359CD"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</w:tbl>
    <w:p w14:paraId="7550DFD5" w14:textId="77777777" w:rsidR="000359CD" w:rsidRPr="005519BA" w:rsidRDefault="000359CD" w:rsidP="000359C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3F2DF225" w14:textId="5539B5BD" w:rsidR="000359CD" w:rsidRPr="005519BA" w:rsidRDefault="000359CD" w:rsidP="000359CD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05-ЦП/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5</w:t>
      </w:r>
    </w:p>
    <w:p w14:paraId="60AF5E7D" w14:textId="730BD306" w:rsidR="000359CD" w:rsidRPr="005519BA" w:rsidRDefault="000359CD" w:rsidP="000359C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«Урна для мусора</w:t>
      </w:r>
      <w:r w:rsidRPr="005519BA">
        <w:rPr>
          <w:rFonts w:ascii="Times New Roman" w:hAnsi="Times New Roman" w:cs="Times New Roman"/>
          <w:b/>
          <w:bCs/>
          <w:sz w:val="26"/>
          <w:szCs w:val="26"/>
          <w:lang w:val="kk-KZ"/>
        </w:rPr>
        <w:t>»</w:t>
      </w:r>
    </w:p>
    <w:p w14:paraId="42C8D493" w14:textId="77777777" w:rsidR="000359CD" w:rsidRPr="005519BA" w:rsidRDefault="000359CD" w:rsidP="000359CD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следующими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потенциальными поставщиками</w:t>
      </w:r>
      <w:r w:rsidRPr="005519BA">
        <w:rPr>
          <w:rFonts w:ascii="Times New Roman" w:hAnsi="Times New Roman" w:cs="Times New Roman"/>
          <w:color w:val="000000"/>
          <w:sz w:val="26"/>
          <w:szCs w:val="26"/>
          <w:lang w:val="kk-KZ"/>
        </w:rPr>
        <w:t>: 2</w:t>
      </w:r>
      <w:r w:rsidRPr="005519B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2D8FEC36" w14:textId="77777777" w:rsidR="000359CD" w:rsidRPr="005519BA" w:rsidRDefault="000359CD" w:rsidP="000359CD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0359CD" w:rsidRPr="005519BA" w14:paraId="4FB980D6" w14:textId="77777777" w:rsidTr="00F233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5A12C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4C86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848AB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8A5A2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705B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40E299AA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DEF57" w14:textId="77777777" w:rsidR="000359CD" w:rsidRPr="005519BA" w:rsidRDefault="000359CD" w:rsidP="00F2336A">
            <w:pPr>
              <w:pStyle w:val="TableParagraph"/>
              <w:ind w:left="60" w:right="7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Цена за</w:t>
            </w:r>
          </w:p>
          <w:p w14:paraId="0D43BB9E" w14:textId="77777777" w:rsidR="000359CD" w:rsidRPr="005519BA" w:rsidRDefault="000359CD" w:rsidP="00F2336A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sz w:val="26"/>
                <w:szCs w:val="26"/>
                <w:lang w:val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815C29" w14:textId="77777777" w:rsidR="000359CD" w:rsidRPr="005519BA" w:rsidRDefault="000359CD" w:rsidP="00F2336A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519B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Общая сумма, тенге, с НДС</w:t>
            </w:r>
          </w:p>
        </w:tc>
      </w:tr>
      <w:tr w:rsidR="000359CD" w:rsidRPr="005519BA" w14:paraId="0C3DACDE" w14:textId="77777777" w:rsidTr="00F233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079F8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3EBF9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070DF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6E47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69D3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0927FC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4FB77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59CD" w:rsidRPr="005519BA" w14:paraId="284BB15F" w14:textId="77777777" w:rsidTr="00F233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D7E5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3AFB5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89B22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871018302037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641BCD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708B6701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Фактический адрес: 01000, </w:t>
            </w:r>
          </w:p>
          <w:p w14:paraId="2EFB81E8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Республика Казахстан, г.Нур-Султан, ул.Сыганак 29, оф.1705</w:t>
            </w:r>
          </w:p>
          <w:p w14:paraId="01B37488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8 775 444 44 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8A315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24.08.2020 г.</w:t>
            </w:r>
          </w:p>
          <w:p w14:paraId="3C92B4D7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0605D" w14:textId="0863D20D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3 280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DBBD5" w14:textId="6C54E70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377 200</w:t>
            </w:r>
          </w:p>
        </w:tc>
      </w:tr>
      <w:tr w:rsidR="000359CD" w:rsidRPr="005519BA" w14:paraId="2691E5F7" w14:textId="77777777" w:rsidTr="00F233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E05EED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A6AD00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«Адал»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47991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871212400795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C7E043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Юридический адрес: 01000, Республика Казахстан, г.Нур-Султан, пр.Абая, 1/1, кв.68;</w:t>
            </w:r>
          </w:p>
          <w:p w14:paraId="28F36872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Фактический адрес: 01000, </w:t>
            </w:r>
          </w:p>
          <w:p w14:paraId="1CFAABCB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Республика Казахстан, г.Нур-Султан, ул.Бухар-Жырау 36, кв.171</w:t>
            </w:r>
          </w:p>
          <w:p w14:paraId="579D3E12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Тел.: 87757270103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6322A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6434A8D8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E5A4F" w14:textId="32C8FD55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3 300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B5B7F" w14:textId="1182DA4B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379 500</w:t>
            </w:r>
          </w:p>
        </w:tc>
      </w:tr>
    </w:tbl>
    <w:p w14:paraId="462FEB81" w14:textId="77777777" w:rsidR="000359CD" w:rsidRPr="005519BA" w:rsidRDefault="000359CD" w:rsidP="000359CD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76A853C" w14:textId="77777777" w:rsidR="000359CD" w:rsidRPr="005519BA" w:rsidRDefault="000359CD" w:rsidP="000359C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5519BA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0C8632AE" w14:textId="77777777" w:rsidR="000359CD" w:rsidRPr="005519BA" w:rsidRDefault="000359CD" w:rsidP="000359C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0359CD" w:rsidRPr="005519BA" w14:paraId="3009D8CB" w14:textId="77777777" w:rsidTr="00F2336A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52F58F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A3393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D659F4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45CC5D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BE0D1C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0359CD" w:rsidRPr="005519BA" w14:paraId="78CEDE50" w14:textId="77777777" w:rsidTr="00F2336A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CEB3A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CDA65E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74223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50749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948C1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333975A" w14:textId="77777777" w:rsidR="000359CD" w:rsidRPr="005519BA" w:rsidRDefault="000359CD" w:rsidP="000359C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D422DF0" w14:textId="77777777" w:rsidR="000359CD" w:rsidRPr="005519BA" w:rsidRDefault="000359CD" w:rsidP="000359CD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5519BA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5519BA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4EE92CA6" w14:textId="77777777" w:rsidR="000359CD" w:rsidRPr="005519BA" w:rsidRDefault="000359CD" w:rsidP="000359C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0359CD" w:rsidRPr="005519BA" w14:paraId="11F1C46C" w14:textId="77777777" w:rsidTr="00F2336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62BBB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C7318C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C47CD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F5E154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551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D232BF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Дата и время представления предложения (по хронологии)</w:t>
            </w:r>
          </w:p>
        </w:tc>
      </w:tr>
      <w:tr w:rsidR="000359CD" w:rsidRPr="005519BA" w14:paraId="018979B8" w14:textId="77777777" w:rsidTr="00F2336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092074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2EC4FB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47858F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DBAE84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C2E9A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20F2C1D" w14:textId="77777777" w:rsidR="000359CD" w:rsidRPr="005519BA" w:rsidRDefault="000359CD" w:rsidP="000359CD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B1C04B7" w14:textId="77777777" w:rsidR="000359CD" w:rsidRPr="005519BA" w:rsidRDefault="000359CD" w:rsidP="000359CD">
      <w:pPr>
        <w:jc w:val="center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bCs/>
          <w:color w:val="000000"/>
          <w:sz w:val="26"/>
          <w:szCs w:val="26"/>
        </w:rPr>
        <w:t>Информация о наличии (отсутствии) документов, предусмотренных документацией отбора:</w:t>
      </w:r>
    </w:p>
    <w:p w14:paraId="2CEDBDF4" w14:textId="77777777" w:rsidR="000359CD" w:rsidRPr="005519BA" w:rsidRDefault="000359CD" w:rsidP="000359C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0359CD" w:rsidRPr="005519BA" w14:paraId="2090E0E4" w14:textId="77777777" w:rsidTr="00F2336A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D173A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 Индивидуальный предприниматель «НТК Менеджмент» ИИН 871018302037</w:t>
            </w:r>
          </w:p>
        </w:tc>
      </w:tr>
      <w:tr w:rsidR="000359CD" w:rsidRPr="005519BA" w14:paraId="50AE22F0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055FB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F5F2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B1C3B7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0359CD" w:rsidRPr="005519BA" w14:paraId="00A55553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7F3AC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E220F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D5D68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59CD" w:rsidRPr="005519BA" w14:paraId="52EDCCEC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702E7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C74923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D9443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</w:p>
          <w:p w14:paraId="4D3DB24B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01000, Республика Казахстан, г.Нур-Султан, ул.Сыганак 29, оф.1705;</w:t>
            </w:r>
          </w:p>
        </w:tc>
      </w:tr>
      <w:tr w:rsidR="000359CD" w:rsidRPr="005519BA" w14:paraId="5223B7F6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B663C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DBFE0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6B111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0359CD" w:rsidRPr="005519BA" w14:paraId="04779752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52997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95BCC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3880F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0359CD" w:rsidRPr="005519BA" w14:paraId="00F43EE7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4DF88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04DD5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6ADBC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Копия электронного талона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TWQ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00705002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 регистрации уведомления о начале деятельности в качестве индивидуального предпринимателя;</w:t>
            </w:r>
          </w:p>
          <w:p w14:paraId="35E3D878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9CD" w:rsidRPr="005519BA" w14:paraId="7C2535D7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DC616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50D3D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9BAEF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0359CD" w:rsidRPr="005519BA" w14:paraId="637D16CC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8F833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A90C60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C9857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государственных доходов, по состоянию на 24.08.2020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полученная с официального интернет источника (www.egov.kz);</w:t>
            </w:r>
          </w:p>
        </w:tc>
      </w:tr>
      <w:tr w:rsidR="000359CD" w:rsidRPr="005519BA" w14:paraId="690DE158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07E1A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29E29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A6842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Оригинал справки филиала АО «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Kaspi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Bank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</w:t>
            </w:r>
          </w:p>
          <w:p w14:paraId="6BCE6BE3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г.Нур-Султан  №0508-001-101/5 от 05.08.2020 г. об отсутствии просроченной задолженности по всем видам его обязательств, длящейся более трех месяцев по состоянию на 05.08.2020 г.;</w:t>
            </w:r>
          </w:p>
        </w:tc>
      </w:tr>
      <w:tr w:rsidR="000359CD" w:rsidRPr="005519BA" w14:paraId="00AAE5F2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8ACCCD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FBA86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038FA9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0359CD" w:rsidRPr="005519BA" w14:paraId="7869D6F9" w14:textId="77777777" w:rsidTr="00F2336A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41416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C3648C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52433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Копия  договора продажи №200624 от 18.05.2018 г. и накладной на отпуск запасов на сторону №2 от 18.05.2018 г.;</w:t>
            </w:r>
          </w:p>
          <w:p w14:paraId="427AB475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Копия договора продажи №219635 от 07.09.2019 г. и накладной на отпуск запасов на сторону №152 от 07.09.2019 г.</w:t>
            </w:r>
          </w:p>
        </w:tc>
      </w:tr>
      <w:tr w:rsidR="000359CD" w:rsidRPr="005519BA" w14:paraId="4D0813B2" w14:textId="77777777" w:rsidTr="00F2336A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912EF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5519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 Индивидуальный предприниматель «Адал» ИИН 871212400795</w:t>
            </w:r>
          </w:p>
        </w:tc>
      </w:tr>
      <w:tr w:rsidR="000359CD" w:rsidRPr="005519BA" w14:paraId="47058921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8685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76875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F39B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Признак наличия</w:t>
            </w:r>
          </w:p>
        </w:tc>
      </w:tr>
      <w:tr w:rsidR="000359CD" w:rsidRPr="005519BA" w14:paraId="555EAC7F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A8FA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4E8C2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22914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59CD" w:rsidRPr="005519BA" w14:paraId="152B3CF0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C61E0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38AC4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BF6A7A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«Адал»</w:t>
            </w:r>
          </w:p>
          <w:p w14:paraId="3464AC1A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01000, Республика Казахстан, г.Нур-Султан, ул.Бухар-Жырау 36, кв.171;</w:t>
            </w:r>
          </w:p>
        </w:tc>
      </w:tr>
      <w:tr w:rsidR="000359CD" w:rsidRPr="005519BA" w14:paraId="44EC966A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D6E59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0F17CA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Ценовое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предложение (я). Каждый потенциальный поставщик подает только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дно) ценовое предложение на 1 (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дин) лот,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0507D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Ценовое предложение, скрепленное подписью и печатью потенциального поставщика в соответствии с Приложением №2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</w:tc>
      </w:tr>
      <w:tr w:rsidR="000359CD" w:rsidRPr="005519BA" w14:paraId="38219336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34A88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F1E11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Техническая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спецификация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), подписанная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и скрепленная (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16A22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Техническая  спецификация, подписанная  и скрепленная печатью потенциального поставщика;</w:t>
            </w:r>
          </w:p>
        </w:tc>
      </w:tr>
      <w:tr w:rsidR="000359CD" w:rsidRPr="005519BA" w14:paraId="6BF78D00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9580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212F4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DE664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Копия электронного талона №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TWQ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00970818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 26.12.2019 г.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 регистрации уведомления о начале деятельности в качестве индивидуального предпринимателя;</w:t>
            </w:r>
          </w:p>
          <w:p w14:paraId="5B6C7CAB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9CD" w:rsidRPr="005519BA" w14:paraId="151DBB39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933E3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83ABF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27C76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0359CD" w:rsidRPr="005519BA" w14:paraId="7FAC4555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43307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66BA9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9CFD3F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Копия установленной формы электронной справки, подтверждающей сведения об отсутствии (наличии) задолженности,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учет по которым ведется в органах государственных доходов, по состоянию на 2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.08.2020 г. 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полученная с официального интернет источника (</w:t>
            </w:r>
            <w:hyperlink r:id="rId14" w:history="1">
              <w:r w:rsidRPr="005519BA">
                <w:rPr>
                  <w:rStyle w:val="af8"/>
                  <w:rFonts w:ascii="Times New Roman" w:hAnsi="Times New Roman" w:cs="Times New Roman"/>
                  <w:sz w:val="26"/>
                  <w:szCs w:val="26"/>
                </w:rPr>
                <w:t>www.egov.kz</w:t>
              </w:r>
            </w:hyperlink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0359CD" w:rsidRPr="005519BA" w14:paraId="6E9DDA27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CBA01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A87009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микрокредитных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DEE18A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Оригинал справки Столичного филиала АО «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First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Heartland</w:t>
            </w: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Jysan</w:t>
            </w:r>
            <w:proofErr w:type="spellEnd"/>
            <w:r w:rsidRPr="00551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Bank</w:t>
            </w: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№12006/17876 от 19.08.2020 г.  </w:t>
            </w:r>
          </w:p>
          <w:p w14:paraId="737F1D8F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 отсутствии просроченной задолженности по кредитам и выставленным картотекам на расчетные счета за последние 12 месяцев по состоянию на 17.08.2020 г.;</w:t>
            </w:r>
          </w:p>
        </w:tc>
      </w:tr>
      <w:tr w:rsidR="000359CD" w:rsidRPr="005519BA" w14:paraId="073C9CA1" w14:textId="77777777" w:rsidTr="00F2336A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6F6E4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A51E2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428C2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0359CD" w:rsidRPr="005519BA" w14:paraId="43569307" w14:textId="77777777" w:rsidTr="00F2336A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519399" w14:textId="77777777" w:rsidR="000359CD" w:rsidRPr="005519BA" w:rsidRDefault="000359CD" w:rsidP="00F2336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81685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</w:rPr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A4C029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Копия накладной на отпуск запасов на сторону №2 от 27.09.2018 г.;</w:t>
            </w:r>
          </w:p>
          <w:p w14:paraId="176CC88D" w14:textId="77777777" w:rsidR="000359CD" w:rsidRPr="005519BA" w:rsidRDefault="000359CD" w:rsidP="00F2336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519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Копия накладной на отпуск запасов на сторону  №3 от 30.04.2020 г.</w:t>
            </w:r>
          </w:p>
        </w:tc>
      </w:tr>
    </w:tbl>
    <w:p w14:paraId="1FD344B0" w14:textId="77777777" w:rsidR="00CA243D" w:rsidRPr="005519BA" w:rsidRDefault="00CA243D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41C99C4F" w14:textId="2CA1A49B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14:paraId="6E7E6D18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Еркинова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Арайлым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Еркиновна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14:paraId="032C2F3A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511C8123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Заместитель председателя конкурсной комиссии:</w:t>
      </w:r>
    </w:p>
    <w:p w14:paraId="4D92F6FB" w14:textId="74E53E32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Абельдинова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Гульмира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Сапабековна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A19CECE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6B1F8395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14:paraId="3307E7A9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5519BA">
        <w:rPr>
          <w:rFonts w:ascii="Times New Roman" w:hAnsi="Times New Roman" w:cs="Times New Roman"/>
          <w:sz w:val="26"/>
          <w:szCs w:val="26"/>
        </w:rPr>
        <w:t>Таханова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Алма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Куатовна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514F1409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61C08EB6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Мавленов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Адилжан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Абдыманапович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32FB61B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486A096B" w14:textId="77777777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5519BA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</w:t>
      </w:r>
    </w:p>
    <w:p w14:paraId="26F81F05" w14:textId="3BAAC28E" w:rsidR="0033295E" w:rsidRPr="005519BA" w:rsidRDefault="0033295E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5519BA">
        <w:rPr>
          <w:rFonts w:ascii="Times New Roman" w:hAnsi="Times New Roman" w:cs="Times New Roman"/>
          <w:sz w:val="26"/>
          <w:szCs w:val="26"/>
        </w:rPr>
        <w:t>Абенова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 xml:space="preserve"> Динара </w:t>
      </w:r>
      <w:proofErr w:type="spellStart"/>
      <w:r w:rsidRPr="005519BA">
        <w:rPr>
          <w:rFonts w:ascii="Times New Roman" w:hAnsi="Times New Roman" w:cs="Times New Roman"/>
          <w:sz w:val="26"/>
          <w:szCs w:val="26"/>
        </w:rPr>
        <w:t>Толеукешевна</w:t>
      </w:r>
      <w:proofErr w:type="spellEnd"/>
      <w:r w:rsidRPr="005519BA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0F68C37" w14:textId="1A342150" w:rsidR="00332674" w:rsidRPr="005519BA" w:rsidRDefault="00332674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5CEEA6F1" w14:textId="77777777" w:rsidR="000359CD" w:rsidRPr="005519BA" w:rsidRDefault="000359CD" w:rsidP="0033295E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7AACA1CF" w14:textId="25F879E4" w:rsidR="009F6654" w:rsidRPr="000359CD" w:rsidRDefault="009F6654" w:rsidP="00C147DA">
      <w:pPr>
        <w:widowControl w:val="0"/>
        <w:ind w:right="7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_DdeLink__16567_12952993081"/>
      <w:bookmarkEnd w:id="4"/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Дата </w:t>
      </w:r>
      <w:proofErr w:type="spellStart"/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формирвания</w:t>
      </w:r>
      <w:proofErr w:type="spellEnd"/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: «</w:t>
      </w:r>
      <w:r w:rsidR="000359CD"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25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="00035A64"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августа</w:t>
      </w:r>
      <w:r w:rsidR="00890179"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551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</w:t>
      </w:r>
      <w:r w:rsidR="0033295E"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0 г</w:t>
      </w:r>
      <w:r w:rsidR="00C147DA" w:rsidRPr="005519B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.</w:t>
      </w:r>
    </w:p>
    <w:sectPr w:rsidR="009F6654" w:rsidRPr="000359CD" w:rsidSect="000359CD">
      <w:pgSz w:w="16838" w:h="11906" w:orient="landscape" w:code="9"/>
      <w:pgMar w:top="426" w:right="1134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203"/>
    <w:multiLevelType w:val="multilevel"/>
    <w:tmpl w:val="754EB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B334BC"/>
    <w:multiLevelType w:val="hybridMultilevel"/>
    <w:tmpl w:val="7F7C1E6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BA7"/>
    <w:multiLevelType w:val="hybridMultilevel"/>
    <w:tmpl w:val="ADB698E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574FD"/>
    <w:multiLevelType w:val="hybridMultilevel"/>
    <w:tmpl w:val="67302D2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7161"/>
    <w:multiLevelType w:val="hybridMultilevel"/>
    <w:tmpl w:val="4C7A7428"/>
    <w:lvl w:ilvl="0" w:tplc="62E8CF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B2"/>
    <w:rsid w:val="00004A51"/>
    <w:rsid w:val="00006C58"/>
    <w:rsid w:val="000077E4"/>
    <w:rsid w:val="00017EBC"/>
    <w:rsid w:val="000266B1"/>
    <w:rsid w:val="00030068"/>
    <w:rsid w:val="000359CD"/>
    <w:rsid w:val="00035A64"/>
    <w:rsid w:val="000614A9"/>
    <w:rsid w:val="0006486A"/>
    <w:rsid w:val="000702E3"/>
    <w:rsid w:val="00077CC1"/>
    <w:rsid w:val="00086694"/>
    <w:rsid w:val="000B3FE6"/>
    <w:rsid w:val="000B412E"/>
    <w:rsid w:val="000B5501"/>
    <w:rsid w:val="000B7718"/>
    <w:rsid w:val="000C2463"/>
    <w:rsid w:val="000C5748"/>
    <w:rsid w:val="000C6390"/>
    <w:rsid w:val="000C68E5"/>
    <w:rsid w:val="000D507C"/>
    <w:rsid w:val="000E58F1"/>
    <w:rsid w:val="00101E34"/>
    <w:rsid w:val="00116B60"/>
    <w:rsid w:val="001247D3"/>
    <w:rsid w:val="001311E2"/>
    <w:rsid w:val="0013592D"/>
    <w:rsid w:val="0017133A"/>
    <w:rsid w:val="00177C6E"/>
    <w:rsid w:val="00191EC8"/>
    <w:rsid w:val="00193859"/>
    <w:rsid w:val="00196288"/>
    <w:rsid w:val="00197763"/>
    <w:rsid w:val="001A1902"/>
    <w:rsid w:val="001A4826"/>
    <w:rsid w:val="001B7C09"/>
    <w:rsid w:val="001D23FB"/>
    <w:rsid w:val="001D473C"/>
    <w:rsid w:val="001D759F"/>
    <w:rsid w:val="001E38DA"/>
    <w:rsid w:val="001E6933"/>
    <w:rsid w:val="001F3175"/>
    <w:rsid w:val="001F36B6"/>
    <w:rsid w:val="001F7492"/>
    <w:rsid w:val="0021513A"/>
    <w:rsid w:val="00220294"/>
    <w:rsid w:val="00231302"/>
    <w:rsid w:val="00232E53"/>
    <w:rsid w:val="00235DBE"/>
    <w:rsid w:val="0024127B"/>
    <w:rsid w:val="002415A1"/>
    <w:rsid w:val="00241E4E"/>
    <w:rsid w:val="00242CE3"/>
    <w:rsid w:val="00244552"/>
    <w:rsid w:val="002515C1"/>
    <w:rsid w:val="00251BBA"/>
    <w:rsid w:val="00263C91"/>
    <w:rsid w:val="00265326"/>
    <w:rsid w:val="00270F30"/>
    <w:rsid w:val="00271F94"/>
    <w:rsid w:val="002760CB"/>
    <w:rsid w:val="00287181"/>
    <w:rsid w:val="002921AE"/>
    <w:rsid w:val="00292204"/>
    <w:rsid w:val="00294D89"/>
    <w:rsid w:val="00295DE6"/>
    <w:rsid w:val="002A3014"/>
    <w:rsid w:val="002A53D3"/>
    <w:rsid w:val="002A7352"/>
    <w:rsid w:val="002D3650"/>
    <w:rsid w:val="002D3FCA"/>
    <w:rsid w:val="002D7013"/>
    <w:rsid w:val="002E0A44"/>
    <w:rsid w:val="002E36B4"/>
    <w:rsid w:val="002E4F79"/>
    <w:rsid w:val="002E5988"/>
    <w:rsid w:val="002F5041"/>
    <w:rsid w:val="00300B28"/>
    <w:rsid w:val="00307A06"/>
    <w:rsid w:val="00307C6F"/>
    <w:rsid w:val="00315F46"/>
    <w:rsid w:val="00317A0D"/>
    <w:rsid w:val="00332674"/>
    <w:rsid w:val="0033295E"/>
    <w:rsid w:val="003400E9"/>
    <w:rsid w:val="00345C12"/>
    <w:rsid w:val="003705B5"/>
    <w:rsid w:val="0038235C"/>
    <w:rsid w:val="00390E57"/>
    <w:rsid w:val="00392315"/>
    <w:rsid w:val="003B26C1"/>
    <w:rsid w:val="003B2770"/>
    <w:rsid w:val="003C14A8"/>
    <w:rsid w:val="003C2EED"/>
    <w:rsid w:val="003C3D77"/>
    <w:rsid w:val="003D4D65"/>
    <w:rsid w:val="003D6738"/>
    <w:rsid w:val="003F05CA"/>
    <w:rsid w:val="004003F5"/>
    <w:rsid w:val="004027D7"/>
    <w:rsid w:val="00405A54"/>
    <w:rsid w:val="00405F01"/>
    <w:rsid w:val="004077E2"/>
    <w:rsid w:val="00431B71"/>
    <w:rsid w:val="004340E7"/>
    <w:rsid w:val="00435918"/>
    <w:rsid w:val="004526A9"/>
    <w:rsid w:val="00457A3E"/>
    <w:rsid w:val="004634FF"/>
    <w:rsid w:val="00464F3B"/>
    <w:rsid w:val="00465AF5"/>
    <w:rsid w:val="00465DB6"/>
    <w:rsid w:val="00466ADB"/>
    <w:rsid w:val="00470042"/>
    <w:rsid w:val="00471B05"/>
    <w:rsid w:val="00471EB9"/>
    <w:rsid w:val="004820B3"/>
    <w:rsid w:val="004A2166"/>
    <w:rsid w:val="004A5FA3"/>
    <w:rsid w:val="004B78A0"/>
    <w:rsid w:val="004C10BF"/>
    <w:rsid w:val="004C493B"/>
    <w:rsid w:val="004E4276"/>
    <w:rsid w:val="004E6406"/>
    <w:rsid w:val="004E79E7"/>
    <w:rsid w:val="004F48B0"/>
    <w:rsid w:val="004F4FD7"/>
    <w:rsid w:val="00503852"/>
    <w:rsid w:val="0051534B"/>
    <w:rsid w:val="0051761C"/>
    <w:rsid w:val="0052630D"/>
    <w:rsid w:val="005519BA"/>
    <w:rsid w:val="00556D98"/>
    <w:rsid w:val="00560F35"/>
    <w:rsid w:val="0057773A"/>
    <w:rsid w:val="005B1CFE"/>
    <w:rsid w:val="005B2962"/>
    <w:rsid w:val="005B30F9"/>
    <w:rsid w:val="006124E0"/>
    <w:rsid w:val="006178EA"/>
    <w:rsid w:val="00624D21"/>
    <w:rsid w:val="00625CD8"/>
    <w:rsid w:val="0065237A"/>
    <w:rsid w:val="006705FC"/>
    <w:rsid w:val="00670B02"/>
    <w:rsid w:val="006A1EDC"/>
    <w:rsid w:val="006A3587"/>
    <w:rsid w:val="006A5113"/>
    <w:rsid w:val="006B00FA"/>
    <w:rsid w:val="006B7069"/>
    <w:rsid w:val="006C50D3"/>
    <w:rsid w:val="006C744E"/>
    <w:rsid w:val="006D0244"/>
    <w:rsid w:val="006E7858"/>
    <w:rsid w:val="007019F6"/>
    <w:rsid w:val="007055DB"/>
    <w:rsid w:val="00707304"/>
    <w:rsid w:val="00725E1B"/>
    <w:rsid w:val="007347C3"/>
    <w:rsid w:val="0073672C"/>
    <w:rsid w:val="00752D8E"/>
    <w:rsid w:val="007770AC"/>
    <w:rsid w:val="0078122C"/>
    <w:rsid w:val="0078606A"/>
    <w:rsid w:val="007923CA"/>
    <w:rsid w:val="007971C8"/>
    <w:rsid w:val="007A0DE7"/>
    <w:rsid w:val="007A19A3"/>
    <w:rsid w:val="007A6B77"/>
    <w:rsid w:val="007B4F95"/>
    <w:rsid w:val="007B6ABA"/>
    <w:rsid w:val="007D5732"/>
    <w:rsid w:val="007D59CF"/>
    <w:rsid w:val="007E49D2"/>
    <w:rsid w:val="007F5427"/>
    <w:rsid w:val="008068C4"/>
    <w:rsid w:val="00825082"/>
    <w:rsid w:val="00833A12"/>
    <w:rsid w:val="00843289"/>
    <w:rsid w:val="00847414"/>
    <w:rsid w:val="00847B61"/>
    <w:rsid w:val="0086252A"/>
    <w:rsid w:val="00874C94"/>
    <w:rsid w:val="00881308"/>
    <w:rsid w:val="0088158C"/>
    <w:rsid w:val="00883E8A"/>
    <w:rsid w:val="00890179"/>
    <w:rsid w:val="00894315"/>
    <w:rsid w:val="008A0852"/>
    <w:rsid w:val="008A1FB1"/>
    <w:rsid w:val="008A47E0"/>
    <w:rsid w:val="008B317B"/>
    <w:rsid w:val="008C24F2"/>
    <w:rsid w:val="008C7345"/>
    <w:rsid w:val="008D5F0A"/>
    <w:rsid w:val="008D6E35"/>
    <w:rsid w:val="008E69F7"/>
    <w:rsid w:val="008E6BE4"/>
    <w:rsid w:val="008E7230"/>
    <w:rsid w:val="008F518C"/>
    <w:rsid w:val="009009A7"/>
    <w:rsid w:val="00904217"/>
    <w:rsid w:val="00907E46"/>
    <w:rsid w:val="0091536A"/>
    <w:rsid w:val="00941210"/>
    <w:rsid w:val="0094144A"/>
    <w:rsid w:val="00950CC1"/>
    <w:rsid w:val="00962A40"/>
    <w:rsid w:val="00970A65"/>
    <w:rsid w:val="00971487"/>
    <w:rsid w:val="0097700F"/>
    <w:rsid w:val="00977B7B"/>
    <w:rsid w:val="0098413D"/>
    <w:rsid w:val="0099168A"/>
    <w:rsid w:val="009A3E08"/>
    <w:rsid w:val="009A6D60"/>
    <w:rsid w:val="009E3A0D"/>
    <w:rsid w:val="009F6654"/>
    <w:rsid w:val="00A01545"/>
    <w:rsid w:val="00A14D6A"/>
    <w:rsid w:val="00A17902"/>
    <w:rsid w:val="00A3396F"/>
    <w:rsid w:val="00A3491C"/>
    <w:rsid w:val="00A41960"/>
    <w:rsid w:val="00A4647F"/>
    <w:rsid w:val="00A56D07"/>
    <w:rsid w:val="00A61F2A"/>
    <w:rsid w:val="00A72446"/>
    <w:rsid w:val="00A7281B"/>
    <w:rsid w:val="00A7469D"/>
    <w:rsid w:val="00A747EB"/>
    <w:rsid w:val="00A81A96"/>
    <w:rsid w:val="00A878FC"/>
    <w:rsid w:val="00AA1273"/>
    <w:rsid w:val="00AA1EFE"/>
    <w:rsid w:val="00AA4FC3"/>
    <w:rsid w:val="00AA5E4F"/>
    <w:rsid w:val="00AB40E7"/>
    <w:rsid w:val="00AD5457"/>
    <w:rsid w:val="00AE357F"/>
    <w:rsid w:val="00AF2A44"/>
    <w:rsid w:val="00AF3BB3"/>
    <w:rsid w:val="00AF5870"/>
    <w:rsid w:val="00AF77A1"/>
    <w:rsid w:val="00B03374"/>
    <w:rsid w:val="00B039C8"/>
    <w:rsid w:val="00B04D4C"/>
    <w:rsid w:val="00B07623"/>
    <w:rsid w:val="00B15BF4"/>
    <w:rsid w:val="00B172F0"/>
    <w:rsid w:val="00B17C0D"/>
    <w:rsid w:val="00B20D42"/>
    <w:rsid w:val="00B2456D"/>
    <w:rsid w:val="00B267BB"/>
    <w:rsid w:val="00B32949"/>
    <w:rsid w:val="00B418BD"/>
    <w:rsid w:val="00B4200A"/>
    <w:rsid w:val="00B52EDA"/>
    <w:rsid w:val="00B77B16"/>
    <w:rsid w:val="00BA313D"/>
    <w:rsid w:val="00BB2DEA"/>
    <w:rsid w:val="00BC7005"/>
    <w:rsid w:val="00BD00ED"/>
    <w:rsid w:val="00BE5CC6"/>
    <w:rsid w:val="00BF3311"/>
    <w:rsid w:val="00BF6601"/>
    <w:rsid w:val="00C029C4"/>
    <w:rsid w:val="00C0643D"/>
    <w:rsid w:val="00C13018"/>
    <w:rsid w:val="00C147DA"/>
    <w:rsid w:val="00C2402C"/>
    <w:rsid w:val="00C27AEA"/>
    <w:rsid w:val="00C43CFC"/>
    <w:rsid w:val="00C57C08"/>
    <w:rsid w:val="00C66A00"/>
    <w:rsid w:val="00C66D56"/>
    <w:rsid w:val="00C72E24"/>
    <w:rsid w:val="00C842D6"/>
    <w:rsid w:val="00C9767C"/>
    <w:rsid w:val="00CA243D"/>
    <w:rsid w:val="00CA6BDE"/>
    <w:rsid w:val="00CB72D6"/>
    <w:rsid w:val="00CC40C9"/>
    <w:rsid w:val="00CD5073"/>
    <w:rsid w:val="00CD7885"/>
    <w:rsid w:val="00CE3952"/>
    <w:rsid w:val="00CE486C"/>
    <w:rsid w:val="00CF2D98"/>
    <w:rsid w:val="00CF5903"/>
    <w:rsid w:val="00D01746"/>
    <w:rsid w:val="00D02709"/>
    <w:rsid w:val="00D0638C"/>
    <w:rsid w:val="00D06840"/>
    <w:rsid w:val="00D16B67"/>
    <w:rsid w:val="00D20883"/>
    <w:rsid w:val="00D230A7"/>
    <w:rsid w:val="00D34B7A"/>
    <w:rsid w:val="00D43A13"/>
    <w:rsid w:val="00D447C3"/>
    <w:rsid w:val="00D5208A"/>
    <w:rsid w:val="00D5311C"/>
    <w:rsid w:val="00D61AB2"/>
    <w:rsid w:val="00D64A0F"/>
    <w:rsid w:val="00D76BF4"/>
    <w:rsid w:val="00D904AE"/>
    <w:rsid w:val="00D97E97"/>
    <w:rsid w:val="00DA42C5"/>
    <w:rsid w:val="00DA732C"/>
    <w:rsid w:val="00DB7162"/>
    <w:rsid w:val="00DC4422"/>
    <w:rsid w:val="00DD66C7"/>
    <w:rsid w:val="00DE302F"/>
    <w:rsid w:val="00DF1B83"/>
    <w:rsid w:val="00E014B6"/>
    <w:rsid w:val="00E040CB"/>
    <w:rsid w:val="00E05DAE"/>
    <w:rsid w:val="00E1357F"/>
    <w:rsid w:val="00E13808"/>
    <w:rsid w:val="00E143F0"/>
    <w:rsid w:val="00E148FB"/>
    <w:rsid w:val="00E170EF"/>
    <w:rsid w:val="00E51E59"/>
    <w:rsid w:val="00E52D16"/>
    <w:rsid w:val="00E60383"/>
    <w:rsid w:val="00E644AC"/>
    <w:rsid w:val="00E65C56"/>
    <w:rsid w:val="00E76AA8"/>
    <w:rsid w:val="00E96083"/>
    <w:rsid w:val="00E961EE"/>
    <w:rsid w:val="00EA6304"/>
    <w:rsid w:val="00EA7DDB"/>
    <w:rsid w:val="00EC213E"/>
    <w:rsid w:val="00EC33C2"/>
    <w:rsid w:val="00ED2DF3"/>
    <w:rsid w:val="00ED3722"/>
    <w:rsid w:val="00ED551D"/>
    <w:rsid w:val="00EE39BF"/>
    <w:rsid w:val="00F01999"/>
    <w:rsid w:val="00F070A8"/>
    <w:rsid w:val="00F16B69"/>
    <w:rsid w:val="00F20152"/>
    <w:rsid w:val="00F21967"/>
    <w:rsid w:val="00F3555D"/>
    <w:rsid w:val="00F35604"/>
    <w:rsid w:val="00F36860"/>
    <w:rsid w:val="00F41454"/>
    <w:rsid w:val="00F508D5"/>
    <w:rsid w:val="00F566AE"/>
    <w:rsid w:val="00F84938"/>
    <w:rsid w:val="00FA1A91"/>
    <w:rsid w:val="00FA3029"/>
    <w:rsid w:val="00FA753F"/>
    <w:rsid w:val="00FA7C42"/>
    <w:rsid w:val="00FB0ABC"/>
    <w:rsid w:val="00FB1064"/>
    <w:rsid w:val="00FB1738"/>
    <w:rsid w:val="00FC0B78"/>
    <w:rsid w:val="00FC43A5"/>
    <w:rsid w:val="00FD569F"/>
    <w:rsid w:val="00FE492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8D4"/>
  <w15:docId w15:val="{1AD7ED60-5CBC-4818-B064-CB6F75B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59"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a8">
    <w:name w:val="Основной текст Знак"/>
    <w:basedOn w:val="a1"/>
    <w:qFormat/>
    <w:rsid w:val="009966F9"/>
    <w:rPr>
      <w:rFonts w:ascii="Liberation Serif;Cambria" w:hAnsi="Liberation Serif;Cambria" w:cs="FreeSans;Cambria"/>
      <w:color w:val="00000A"/>
      <w:sz w:val="24"/>
    </w:rPr>
  </w:style>
  <w:style w:type="character" w:customStyle="1" w:styleId="a9">
    <w:name w:val="Текст выноски Знак"/>
    <w:basedOn w:val="a1"/>
    <w:uiPriority w:val="99"/>
    <w:semiHidden/>
    <w:qFormat/>
    <w:rsid w:val="009966F9"/>
    <w:rPr>
      <w:rFonts w:ascii="Segoe UI" w:hAnsi="Segoe UI" w:cs="Mangal"/>
      <w:color w:val="00000A"/>
      <w:sz w:val="18"/>
      <w:szCs w:val="16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0">
    <w:name w:val="Title"/>
    <w:basedOn w:val="a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f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5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9966F9"/>
    <w:rPr>
      <w:rFonts w:ascii="Segoe UI" w:hAnsi="Segoe UI" w:cs="Mangal"/>
      <w:sz w:val="18"/>
      <w:szCs w:val="16"/>
    </w:rPr>
  </w:style>
  <w:style w:type="table" w:styleId="af7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EC213E"/>
    <w:rPr>
      <w:color w:val="0563C1" w:themeColor="hyperlink"/>
      <w:u w:val="single"/>
    </w:rPr>
  </w:style>
  <w:style w:type="numbering" w:customStyle="1" w:styleId="10">
    <w:name w:val="Нет списка1"/>
    <w:next w:val="a3"/>
    <w:uiPriority w:val="99"/>
    <w:semiHidden/>
    <w:unhideWhenUsed/>
    <w:rsid w:val="009F6654"/>
  </w:style>
  <w:style w:type="table" w:customStyle="1" w:styleId="11">
    <w:name w:val="Сетка таблицы1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9F6654"/>
  </w:style>
  <w:style w:type="table" w:customStyle="1" w:styleId="21">
    <w:name w:val="Сетка таблицы2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43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e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_ahanova@ww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7D6A-38D0-4106-BA28-D34BB53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9453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47</cp:revision>
  <cp:lastPrinted>2020-08-26T11:24:00Z</cp:lastPrinted>
  <dcterms:created xsi:type="dcterms:W3CDTF">2020-08-06T10:12:00Z</dcterms:created>
  <dcterms:modified xsi:type="dcterms:W3CDTF">2020-08-26T11:24:00Z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