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C181" w14:textId="75DB6849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DF713C" w:rsidRPr="00092B96" w14:paraId="410895CD" w14:textId="77777777" w:rsidTr="00A74113">
        <w:tc>
          <w:tcPr>
            <w:tcW w:w="2689" w:type="dxa"/>
          </w:tcPr>
          <w:p w14:paraId="250E585D" w14:textId="77777777" w:rsidR="00DF713C" w:rsidRDefault="00DF713C" w:rsidP="00A7411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6605FF34" w:rsidR="00DF713C" w:rsidRDefault="00DF713C" w:rsidP="00A7411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C1F95">
              <w:rPr>
                <w:b/>
                <w:bCs/>
              </w:rPr>
              <w:t>5</w:t>
            </w:r>
            <w:r>
              <w:rPr>
                <w:b/>
                <w:bCs/>
              </w:rPr>
              <w:t>/</w:t>
            </w:r>
            <w:r w:rsidR="003B07A5">
              <w:rPr>
                <w:b/>
                <w:bCs/>
              </w:rPr>
              <w:t>1</w:t>
            </w:r>
            <w:r>
              <w:rPr>
                <w:b/>
                <w:bCs/>
              </w:rPr>
              <w:t>-КФ</w:t>
            </w:r>
          </w:p>
        </w:tc>
      </w:tr>
      <w:tr w:rsidR="00DF713C" w:rsidRPr="00092B96" w14:paraId="3094FDEA" w14:textId="77777777" w:rsidTr="00A74113">
        <w:tc>
          <w:tcPr>
            <w:tcW w:w="2689" w:type="dxa"/>
          </w:tcPr>
          <w:p w14:paraId="0167C18D" w14:textId="77777777" w:rsidR="00DF713C" w:rsidRDefault="00DF713C" w:rsidP="00A7411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77777777" w:rsidR="00DF713C" w:rsidRDefault="00DF713C" w:rsidP="00A74113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реабилитационных центров</w:t>
            </w:r>
          </w:p>
        </w:tc>
      </w:tr>
      <w:tr w:rsidR="00DF713C" w:rsidRPr="00092B96" w14:paraId="56A4EBF3" w14:textId="77777777" w:rsidTr="00A74113">
        <w:tc>
          <w:tcPr>
            <w:tcW w:w="2689" w:type="dxa"/>
          </w:tcPr>
          <w:p w14:paraId="5EDDCE2F" w14:textId="77777777" w:rsidR="00DF713C" w:rsidRDefault="00DF713C" w:rsidP="00A7411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2F18BA54" w:rsidR="00DF713C" w:rsidRPr="001E0CCC" w:rsidRDefault="00DF713C" w:rsidP="00A74113">
            <w:pPr>
              <w:rPr>
                <w:b/>
                <w:bCs/>
                <w:lang w:val="en-US"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6C1F95">
              <w:rPr>
                <w:b/>
                <w:bCs/>
                <w:color w:val="000000"/>
              </w:rPr>
              <w:t>5</w:t>
            </w:r>
            <w:r w:rsidRPr="00480361">
              <w:rPr>
                <w:b/>
                <w:bCs/>
                <w:color w:val="000000"/>
              </w:rPr>
              <w:t>-ЦП/</w:t>
            </w:r>
            <w:r w:rsidR="006C1F95">
              <w:rPr>
                <w:b/>
                <w:bCs/>
                <w:color w:val="000000"/>
              </w:rPr>
              <w:t>2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29637C31" w:rsidR="00DF713C" w:rsidRPr="00C62F7F" w:rsidRDefault="00AD7586" w:rsidP="00A74113">
            <w:pPr>
              <w:rPr>
                <w:b/>
              </w:rPr>
            </w:pPr>
            <w:r>
              <w:rPr>
                <w:b/>
              </w:rPr>
              <w:t>Телевизор</w:t>
            </w:r>
            <w:r w:rsidR="00C62F7F">
              <w:rPr>
                <w:b/>
              </w:rPr>
              <w:t xml:space="preserve"> </w:t>
            </w:r>
            <w:r w:rsidR="00C62F7F">
              <w:rPr>
                <w:b/>
                <w:lang w:val="en-US"/>
              </w:rPr>
              <w:t>LED</w:t>
            </w:r>
            <w:r w:rsidR="00C62F7F">
              <w:rPr>
                <w:b/>
              </w:rPr>
              <w:t>, диагональ 139 см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F713C" w:rsidRPr="00092B96" w:rsidRDefault="00DF713C" w:rsidP="00A74113">
            <w:pPr>
              <w:contextualSpacing/>
            </w:pPr>
            <w:r>
              <w:t>штука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19B2B445" w:rsidR="00DF713C" w:rsidRPr="00092B96" w:rsidRDefault="00DF713C" w:rsidP="00A74113">
            <w:pPr>
              <w:contextualSpacing/>
            </w:pPr>
            <w:r>
              <w:t>8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606848DA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BBFC16B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E7336E7" w14:textId="77777777" w:rsidR="000422A9" w:rsidRPr="0048052A" w:rsidRDefault="008E07CF" w:rsidP="00C62F7F">
            <w:pPr>
              <w:jc w:val="both"/>
            </w:pPr>
            <w:r w:rsidRPr="0048052A">
              <w:t>Телевизор должен иметь следующие преимущества:</w:t>
            </w:r>
          </w:p>
          <w:p w14:paraId="66EBDDD0" w14:textId="136D48C9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 xml:space="preserve">Качество изображения 4K </w:t>
            </w:r>
            <w:proofErr w:type="spellStart"/>
            <w:r w:rsidRPr="0048052A">
              <w:rPr>
                <w:b/>
                <w:bCs/>
                <w:color w:val="333333"/>
                <w:shd w:val="clear" w:color="auto" w:fill="FFFFFF"/>
              </w:rPr>
              <w:t>Ultra</w:t>
            </w:r>
            <w:proofErr w:type="spellEnd"/>
            <w:r w:rsidRPr="0048052A">
              <w:rPr>
                <w:b/>
                <w:bCs/>
                <w:color w:val="333333"/>
                <w:shd w:val="clear" w:color="auto" w:fill="FFFFFF"/>
              </w:rPr>
              <w:t>-HDR:</w:t>
            </w:r>
          </w:p>
          <w:p w14:paraId="45033D28" w14:textId="77777777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>Естественное реалистичное изображение</w:t>
            </w:r>
          </w:p>
          <w:p w14:paraId="791D5D53" w14:textId="628DF254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 xml:space="preserve">Двойное декодирование </w:t>
            </w:r>
            <w:proofErr w:type="spellStart"/>
            <w:r w:rsidRPr="0048052A">
              <w:rPr>
                <w:b/>
                <w:bCs/>
                <w:color w:val="333333"/>
                <w:shd w:val="clear" w:color="auto" w:fill="FFFFFF"/>
              </w:rPr>
              <w:t>Dolby</w:t>
            </w:r>
            <w:proofErr w:type="spellEnd"/>
            <w:r w:rsidRPr="0048052A">
              <w:rPr>
                <w:b/>
                <w:bCs/>
                <w:color w:val="333333"/>
                <w:shd w:val="clear" w:color="auto" w:fill="FFFFFF"/>
              </w:rPr>
              <w:t xml:space="preserve"> + DTS</w:t>
            </w:r>
          </w:p>
          <w:p w14:paraId="7BE0D911" w14:textId="77777777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>Осязаемый звук для эффекта полного погружения.</w:t>
            </w:r>
          </w:p>
          <w:p w14:paraId="092FE55D" w14:textId="77777777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Звук</w:t>
            </w:r>
          </w:p>
          <w:p w14:paraId="541F7F25" w14:textId="27C2A013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 xml:space="preserve">2 стереодинамика мощностью 10 Вт с фазоинвертором. </w:t>
            </w:r>
          </w:p>
          <w:p w14:paraId="54B245B7" w14:textId="77777777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proofErr w:type="spellStart"/>
            <w:r w:rsidRPr="0048052A">
              <w:rPr>
                <w:b/>
                <w:bCs/>
                <w:color w:val="333333"/>
                <w:shd w:val="clear" w:color="auto" w:fill="FFFFFF"/>
              </w:rPr>
              <w:t>PatchWall</w:t>
            </w:r>
            <w:proofErr w:type="spellEnd"/>
            <w:r w:rsidRPr="0048052A">
              <w:rPr>
                <w:b/>
                <w:bCs/>
                <w:color w:val="333333"/>
                <w:shd w:val="clear" w:color="auto" w:fill="FFFFFF"/>
              </w:rPr>
              <w:t xml:space="preserve"> – инновационная рекомендательная система</w:t>
            </w:r>
          </w:p>
          <w:p w14:paraId="42DC2AA8" w14:textId="75E9E88E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proofErr w:type="spellStart"/>
            <w:r w:rsidRPr="0048052A">
              <w:rPr>
                <w:color w:val="333333"/>
                <w:shd w:val="clear" w:color="auto" w:fill="FFFFFF"/>
              </w:rPr>
              <w:t>PatchWall</w:t>
            </w:r>
            <w:proofErr w:type="spellEnd"/>
            <w:r w:rsidRPr="0048052A">
              <w:rPr>
                <w:color w:val="333333"/>
                <w:shd w:val="clear" w:color="auto" w:fill="FFFFFF"/>
              </w:rPr>
              <w:t xml:space="preserve"> рекомендует контент на основе интересов</w:t>
            </w:r>
            <w:r>
              <w:rPr>
                <w:color w:val="333333"/>
                <w:shd w:val="clear" w:color="auto" w:fill="FFFFFF"/>
              </w:rPr>
              <w:t xml:space="preserve"> пользователя</w:t>
            </w:r>
            <w:r w:rsidRPr="0048052A">
              <w:rPr>
                <w:color w:val="333333"/>
                <w:shd w:val="clear" w:color="auto" w:fill="FFFFFF"/>
              </w:rPr>
              <w:t xml:space="preserve">. </w:t>
            </w:r>
          </w:p>
          <w:p w14:paraId="7B8DD285" w14:textId="77777777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</w:p>
          <w:p w14:paraId="16C9F0E3" w14:textId="135D40DB" w:rsidR="009E3B95" w:rsidRDefault="009E3B95" w:rsidP="009E3B95">
            <w:pPr>
              <w:jc w:val="both"/>
            </w:pPr>
            <w:r w:rsidRPr="0048052A">
              <w:t>Т</w:t>
            </w:r>
            <w:r>
              <w:t>елевизор должен отличаться большим экраном, минималистичным дизайном, тонким корпусом и легким управлением.</w:t>
            </w:r>
          </w:p>
          <w:p w14:paraId="50BE4F57" w14:textId="76024F5B" w:rsidR="00936936" w:rsidRPr="009E3B95" w:rsidRDefault="00936936" w:rsidP="00936936">
            <w:pPr>
              <w:jc w:val="both"/>
            </w:pPr>
            <w:r w:rsidRPr="007C6267">
              <w:t>Товар должен быть новым, ранее не использованным, упакованным.</w:t>
            </w: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46438E2" w14:textId="549AED2E" w:rsidR="009D0C43" w:rsidRPr="003301C4" w:rsidRDefault="009D0C43" w:rsidP="009D0C43">
            <w:pPr>
              <w:jc w:val="both"/>
            </w:pPr>
            <w:r w:rsidRPr="003301C4">
              <w:t xml:space="preserve">Диагональ, дюйм: 55ʺ </w:t>
            </w:r>
          </w:p>
          <w:p w14:paraId="33E6F02C" w14:textId="77777777" w:rsidR="009D0C43" w:rsidRPr="003301C4" w:rsidRDefault="009D0C43" w:rsidP="009D0C43">
            <w:pPr>
              <w:jc w:val="both"/>
              <w:rPr>
                <w:shd w:val="clear" w:color="auto" w:fill="FFFFFF"/>
              </w:rPr>
            </w:pPr>
            <w:r w:rsidRPr="003301C4">
              <w:t xml:space="preserve">Разрешение: </w:t>
            </w:r>
            <w:r w:rsidRPr="003301C4">
              <w:rPr>
                <w:shd w:val="clear" w:color="auto" w:fill="FFFFFF"/>
              </w:rPr>
              <w:t xml:space="preserve">3840x2160 </w:t>
            </w:r>
            <w:proofErr w:type="spellStart"/>
            <w:r w:rsidRPr="003301C4">
              <w:rPr>
                <w:shd w:val="clear" w:color="auto" w:fill="FFFFFF"/>
              </w:rPr>
              <w:t>Ultra</w:t>
            </w:r>
            <w:proofErr w:type="spellEnd"/>
            <w:r w:rsidRPr="003301C4">
              <w:rPr>
                <w:shd w:val="clear" w:color="auto" w:fill="FFFFFF"/>
              </w:rPr>
              <w:t xml:space="preserve"> HD</w:t>
            </w:r>
          </w:p>
          <w:p w14:paraId="203B1BEB" w14:textId="512F6F79" w:rsidR="0048052A" w:rsidRPr="003301C4" w:rsidRDefault="0048052A" w:rsidP="0048052A">
            <w:pPr>
              <w:jc w:val="both"/>
            </w:pPr>
            <w:r w:rsidRPr="003301C4">
              <w:t>Соотношение сторон: 16:9</w:t>
            </w:r>
          </w:p>
          <w:p w14:paraId="23D44D73" w14:textId="4981A36B" w:rsidR="0048052A" w:rsidRPr="003301C4" w:rsidRDefault="0048052A" w:rsidP="0048052A">
            <w:pPr>
              <w:jc w:val="both"/>
              <w:rPr>
                <w:shd w:val="clear" w:color="auto" w:fill="FFFFFF"/>
              </w:rPr>
            </w:pPr>
            <w:r w:rsidRPr="003301C4">
              <w:t>Видео:</w:t>
            </w:r>
            <w:r w:rsidRPr="003301C4">
              <w:rPr>
                <w:shd w:val="clear" w:color="auto" w:fill="FFFFFF"/>
              </w:rPr>
              <w:t xml:space="preserve"> Поддерживаемые видеокодеки: MPEG 1/2/4, VP8, VP9, VC1, H.264, H.263Поддержка расширенного динамического диапазона HDR 10</w:t>
            </w:r>
          </w:p>
          <w:p w14:paraId="0D671CB6" w14:textId="7F1ADCDE" w:rsidR="00297B6D" w:rsidRPr="003301C4" w:rsidRDefault="00297B6D" w:rsidP="0048052A">
            <w:pPr>
              <w:jc w:val="both"/>
            </w:pPr>
            <w:r w:rsidRPr="003301C4">
              <w:rPr>
                <w:shd w:val="clear" w:color="auto" w:fill="FFFFFF"/>
              </w:rPr>
              <w:t xml:space="preserve">Аудио: Поддерживаемые аудио форматы: FLAC, AAC, </w:t>
            </w:r>
            <w:proofErr w:type="spellStart"/>
            <w:r w:rsidRPr="003301C4">
              <w:rPr>
                <w:shd w:val="clear" w:color="auto" w:fill="FFFFFF"/>
              </w:rPr>
              <w:t>OGGДвойное</w:t>
            </w:r>
            <w:proofErr w:type="spellEnd"/>
            <w:r w:rsidRPr="003301C4">
              <w:rPr>
                <w:shd w:val="clear" w:color="auto" w:fill="FFFFFF"/>
              </w:rPr>
              <w:t xml:space="preserve"> декодирование </w:t>
            </w:r>
            <w:proofErr w:type="spellStart"/>
            <w:r w:rsidRPr="003301C4">
              <w:rPr>
                <w:shd w:val="clear" w:color="auto" w:fill="FFFFFF"/>
              </w:rPr>
              <w:t>Dolby</w:t>
            </w:r>
            <w:proofErr w:type="spellEnd"/>
            <w:r w:rsidRPr="003301C4">
              <w:rPr>
                <w:shd w:val="clear" w:color="auto" w:fill="FFFFFF"/>
              </w:rPr>
              <w:t xml:space="preserve"> + DTS</w:t>
            </w:r>
          </w:p>
          <w:p w14:paraId="03F54669" w14:textId="0065D8E8" w:rsidR="0048052A" w:rsidRPr="003301C4" w:rsidRDefault="00297B6D" w:rsidP="008E07CF">
            <w:pPr>
              <w:jc w:val="both"/>
            </w:pPr>
            <w:r w:rsidRPr="003301C4">
              <w:rPr>
                <w:rStyle w:val="glossary-term"/>
                <w:shd w:val="clear" w:color="auto" w:fill="FFFFFF"/>
              </w:rPr>
              <w:t xml:space="preserve">Выходная мощность </w:t>
            </w:r>
            <w:proofErr w:type="gramStart"/>
            <w:r w:rsidRPr="003301C4">
              <w:rPr>
                <w:rStyle w:val="glossary-term"/>
                <w:shd w:val="clear" w:color="auto" w:fill="FFFFFF"/>
              </w:rPr>
              <w:t>аудио-системы</w:t>
            </w:r>
            <w:proofErr w:type="gramEnd"/>
            <w:r w:rsidRPr="003301C4">
              <w:rPr>
                <w:rStyle w:val="glossary-term"/>
                <w:shd w:val="clear" w:color="auto" w:fill="FFFFFF"/>
              </w:rPr>
              <w:t xml:space="preserve">: </w:t>
            </w:r>
            <w:r w:rsidRPr="003301C4">
              <w:rPr>
                <w:shd w:val="clear" w:color="auto" w:fill="FFFFFF"/>
              </w:rPr>
              <w:t>2 x 10 Вт с фазоинвертором</w:t>
            </w:r>
          </w:p>
          <w:p w14:paraId="15690321" w14:textId="1684E5B9" w:rsidR="0048052A" w:rsidRPr="003301C4" w:rsidRDefault="00297B6D" w:rsidP="008E07CF">
            <w:pPr>
              <w:jc w:val="both"/>
              <w:rPr>
                <w:shd w:val="clear" w:color="auto" w:fill="FFFFFF"/>
              </w:rPr>
            </w:pPr>
            <w:r w:rsidRPr="003301C4">
              <w:rPr>
                <w:shd w:val="clear" w:color="auto" w:fill="FFFFFF"/>
              </w:rPr>
              <w:t xml:space="preserve">Технология </w:t>
            </w:r>
            <w:proofErr w:type="spellStart"/>
            <w:r w:rsidRPr="003301C4">
              <w:rPr>
                <w:shd w:val="clear" w:color="auto" w:fill="FFFFFF"/>
              </w:rPr>
              <w:t>Smart</w:t>
            </w:r>
            <w:proofErr w:type="spellEnd"/>
            <w:r w:rsidRPr="003301C4">
              <w:rPr>
                <w:shd w:val="clear" w:color="auto" w:fill="FFFFFF"/>
              </w:rPr>
              <w:t>: Есть</w:t>
            </w:r>
          </w:p>
          <w:p w14:paraId="349D738B" w14:textId="77777777" w:rsidR="00CD16C8" w:rsidRDefault="00297B6D" w:rsidP="008E07CF">
            <w:pPr>
              <w:jc w:val="both"/>
              <w:rPr>
                <w:shd w:val="clear" w:color="auto" w:fill="FFFFFF"/>
              </w:rPr>
            </w:pPr>
            <w:r w:rsidRPr="003301C4">
              <w:rPr>
                <w:rStyle w:val="glossary-term"/>
                <w:shd w:val="clear" w:color="auto" w:fill="FFFFFF"/>
              </w:rPr>
              <w:t xml:space="preserve">Функции </w:t>
            </w:r>
            <w:proofErr w:type="spellStart"/>
            <w:r w:rsidRPr="003301C4">
              <w:rPr>
                <w:rStyle w:val="glossary-term"/>
                <w:shd w:val="clear" w:color="auto" w:fill="FFFFFF"/>
              </w:rPr>
              <w:t>Smart</w:t>
            </w:r>
            <w:proofErr w:type="spellEnd"/>
            <w:r w:rsidRPr="003301C4">
              <w:rPr>
                <w:rStyle w:val="glossary-term"/>
                <w:shd w:val="clear" w:color="auto" w:fill="FFFFFF"/>
              </w:rPr>
              <w:t xml:space="preserve">: </w:t>
            </w:r>
            <w:proofErr w:type="spellStart"/>
            <w:r w:rsidRPr="003301C4">
              <w:rPr>
                <w:shd w:val="clear" w:color="auto" w:fill="FFFFFF"/>
              </w:rPr>
              <w:t>Android</w:t>
            </w:r>
            <w:proofErr w:type="spellEnd"/>
            <w:r w:rsidRPr="003301C4">
              <w:rPr>
                <w:shd w:val="clear" w:color="auto" w:fill="FFFFFF"/>
              </w:rPr>
              <w:t xml:space="preserve"> TV </w:t>
            </w:r>
          </w:p>
          <w:p w14:paraId="4EB36CCE" w14:textId="6F590A2A" w:rsidR="00CD16C8" w:rsidRDefault="00CD16C8" w:rsidP="008E07C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 xml:space="preserve">4-ядерный процессор CA55 </w:t>
            </w:r>
          </w:p>
          <w:p w14:paraId="1C2576EA" w14:textId="1653AC1C" w:rsidR="00297B6D" w:rsidRPr="003301C4" w:rsidRDefault="00CD16C8" w:rsidP="008E07C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>Оперативная память: 2 ГБ DDR</w:t>
            </w:r>
          </w:p>
          <w:p w14:paraId="61D9093E" w14:textId="6B838597" w:rsidR="00297B6D" w:rsidRPr="003301C4" w:rsidRDefault="00CD16C8" w:rsidP="008E07C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 xml:space="preserve">Встроенная память: 8 ГБ </w:t>
            </w:r>
            <w:proofErr w:type="spellStart"/>
            <w:r w:rsidR="00297B6D" w:rsidRPr="003301C4">
              <w:rPr>
                <w:shd w:val="clear" w:color="auto" w:fill="FFFFFF"/>
              </w:rPr>
              <w:t>eMMC</w:t>
            </w:r>
            <w:proofErr w:type="spellEnd"/>
          </w:p>
          <w:p w14:paraId="036DB55D" w14:textId="67668C98" w:rsidR="00297B6D" w:rsidRPr="003301C4" w:rsidRDefault="00CD16C8" w:rsidP="008E07CF">
            <w:pPr>
              <w:jc w:val="both"/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 xml:space="preserve">Графический процессор </w:t>
            </w:r>
            <w:proofErr w:type="spellStart"/>
            <w:r w:rsidR="00297B6D" w:rsidRPr="003301C4">
              <w:rPr>
                <w:shd w:val="clear" w:color="auto" w:fill="FFFFFF"/>
              </w:rPr>
              <w:t>Mali</w:t>
            </w:r>
            <w:proofErr w:type="spellEnd"/>
            <w:r w:rsidR="00297B6D" w:rsidRPr="003301C4">
              <w:rPr>
                <w:shd w:val="clear" w:color="auto" w:fill="FFFFFF"/>
              </w:rPr>
              <w:t xml:space="preserve"> 470MP3</w:t>
            </w:r>
          </w:p>
          <w:p w14:paraId="23B86702" w14:textId="06EA8F80" w:rsidR="0048052A" w:rsidRPr="003301C4" w:rsidRDefault="00297B6D" w:rsidP="008E07CF">
            <w:pPr>
              <w:jc w:val="both"/>
              <w:rPr>
                <w:rStyle w:val="glossary-term"/>
                <w:shd w:val="clear" w:color="auto" w:fill="FFFFFF"/>
              </w:rPr>
            </w:pPr>
            <w:r w:rsidRPr="003301C4">
              <w:t xml:space="preserve">Способы управления </w:t>
            </w:r>
            <w:proofErr w:type="spellStart"/>
            <w:r w:rsidRPr="003301C4">
              <w:rPr>
                <w:rStyle w:val="glossary-term"/>
                <w:shd w:val="clear" w:color="auto" w:fill="FFFFFF"/>
              </w:rPr>
              <w:t>Smart</w:t>
            </w:r>
            <w:proofErr w:type="spellEnd"/>
            <w:r w:rsidRPr="003301C4">
              <w:rPr>
                <w:rStyle w:val="glossary-term"/>
                <w:shd w:val="clear" w:color="auto" w:fill="FFFFFF"/>
              </w:rPr>
              <w:t>: Стандартный пульт, Голосом</w:t>
            </w:r>
          </w:p>
          <w:p w14:paraId="6F8FE336" w14:textId="48F195BB" w:rsidR="00297B6D" w:rsidRPr="003301C4" w:rsidRDefault="00297B6D" w:rsidP="008E07CF">
            <w:pPr>
              <w:jc w:val="both"/>
            </w:pPr>
            <w:r w:rsidRPr="003301C4">
              <w:t>Технология 3</w:t>
            </w:r>
            <w:r w:rsidRPr="003301C4">
              <w:rPr>
                <w:lang w:val="en-US"/>
              </w:rPr>
              <w:t>D</w:t>
            </w:r>
            <w:r w:rsidRPr="003301C4">
              <w:t>: нет</w:t>
            </w:r>
          </w:p>
          <w:p w14:paraId="7709FE5F" w14:textId="39312D23" w:rsidR="00297B6D" w:rsidRPr="003301C4" w:rsidRDefault="00297B6D" w:rsidP="008E07CF">
            <w:pPr>
              <w:jc w:val="both"/>
              <w:rPr>
                <w:shd w:val="clear" w:color="auto" w:fill="FFFFFF"/>
              </w:rPr>
            </w:pPr>
            <w:r w:rsidRPr="003301C4">
              <w:t xml:space="preserve">Системы вещания: </w:t>
            </w:r>
            <w:r w:rsidRPr="003301C4">
              <w:rPr>
                <w:shd w:val="clear" w:color="auto" w:fill="FFFFFF"/>
              </w:rPr>
              <w:t>Цифровая / DVB-T2, Цифровая / DVB-C, Аналоговая</w:t>
            </w:r>
          </w:p>
          <w:p w14:paraId="2E9D76E0" w14:textId="02661D65" w:rsidR="00297B6D" w:rsidRPr="003301C4" w:rsidRDefault="00297B6D" w:rsidP="008E07CF">
            <w:pPr>
              <w:jc w:val="both"/>
            </w:pPr>
            <w:r w:rsidRPr="003301C4">
              <w:rPr>
                <w:shd w:val="clear" w:color="auto" w:fill="FFFFFF"/>
              </w:rPr>
              <w:lastRenderedPageBreak/>
              <w:t xml:space="preserve">Средства коммуникации: </w:t>
            </w:r>
            <w:r w:rsidRPr="003301C4">
              <w:rPr>
                <w:lang w:val="en-US"/>
              </w:rPr>
              <w:t>Wi</w:t>
            </w:r>
            <w:r w:rsidRPr="003301C4">
              <w:t>-</w:t>
            </w:r>
            <w:r w:rsidRPr="003301C4">
              <w:rPr>
                <w:lang w:val="en-US"/>
              </w:rPr>
              <w:t>Fi</w:t>
            </w:r>
            <w:r w:rsidRPr="003301C4">
              <w:t xml:space="preserve">, </w:t>
            </w:r>
            <w:proofErr w:type="spellStart"/>
            <w:r w:rsidRPr="003301C4">
              <w:rPr>
                <w:shd w:val="clear" w:color="auto" w:fill="FFFFFF"/>
              </w:rPr>
              <w:t>Bluetooth</w:t>
            </w:r>
            <w:proofErr w:type="spellEnd"/>
            <w:r w:rsidRPr="003301C4">
              <w:rPr>
                <w:shd w:val="clear" w:color="auto" w:fill="FFFFFF"/>
              </w:rPr>
              <w:t>, LAN</w:t>
            </w:r>
          </w:p>
          <w:p w14:paraId="238E8E15" w14:textId="7E29A55D" w:rsidR="00297B6D" w:rsidRPr="003301C4" w:rsidRDefault="00297B6D" w:rsidP="00297B6D">
            <w:pPr>
              <w:jc w:val="both"/>
            </w:pPr>
            <w:r w:rsidRPr="003301C4">
              <w:t xml:space="preserve">Количество </w:t>
            </w:r>
            <w:r w:rsidRPr="003301C4">
              <w:rPr>
                <w:lang w:val="en-US"/>
              </w:rPr>
              <w:t>HDMI</w:t>
            </w:r>
            <w:r w:rsidRPr="003301C4">
              <w:t xml:space="preserve">: </w:t>
            </w:r>
            <w:r w:rsidR="003301C4" w:rsidRPr="003301C4">
              <w:t>3</w:t>
            </w:r>
          </w:p>
          <w:p w14:paraId="1EB9D860" w14:textId="5F0D8C96" w:rsidR="003301C4" w:rsidRPr="003301C4" w:rsidRDefault="003301C4" w:rsidP="00297B6D">
            <w:pPr>
              <w:jc w:val="both"/>
            </w:pPr>
            <w:r w:rsidRPr="003301C4">
              <w:t xml:space="preserve">Количество </w:t>
            </w:r>
            <w:r w:rsidRPr="003301C4">
              <w:rPr>
                <w:lang w:val="en-US"/>
              </w:rPr>
              <w:t>USB</w:t>
            </w:r>
            <w:r w:rsidRPr="003301C4">
              <w:t>: 3</w:t>
            </w:r>
          </w:p>
          <w:p w14:paraId="66427451" w14:textId="3FEF5695" w:rsidR="0048052A" w:rsidRPr="003301C4" w:rsidRDefault="003301C4" w:rsidP="008E07CF">
            <w:pPr>
              <w:jc w:val="both"/>
            </w:pPr>
            <w:r w:rsidRPr="003301C4">
              <w:t xml:space="preserve">Разъемы: </w:t>
            </w:r>
            <w:r w:rsidRPr="003301C4">
              <w:rPr>
                <w:shd w:val="clear" w:color="auto" w:fill="FFFFFF"/>
              </w:rPr>
              <w:t>Антенный вход, CI-слот, LAN, Разъем для наушников, Композитный вход AV, Оптический аудиовыход</w:t>
            </w:r>
          </w:p>
          <w:p w14:paraId="14273EB7" w14:textId="66FDD2B4" w:rsidR="0048052A" w:rsidRPr="003301C4" w:rsidRDefault="003301C4" w:rsidP="008E07CF">
            <w:pPr>
              <w:jc w:val="both"/>
            </w:pPr>
            <w:r w:rsidRPr="003301C4">
              <w:t>Потребляемая мощность: 120Вт</w:t>
            </w:r>
          </w:p>
          <w:p w14:paraId="5C2C5E40" w14:textId="75A70FD3" w:rsidR="0048052A" w:rsidRPr="003301C4" w:rsidRDefault="003301C4" w:rsidP="008E07CF">
            <w:pPr>
              <w:jc w:val="both"/>
            </w:pPr>
            <w:r w:rsidRPr="003301C4">
              <w:t>Цвет, используемый в оформлении: Черный, серый</w:t>
            </w:r>
          </w:p>
          <w:p w14:paraId="4E3221E5" w14:textId="77777777" w:rsidR="00583C0F" w:rsidRDefault="003301C4" w:rsidP="008E07CF">
            <w:pPr>
              <w:jc w:val="both"/>
            </w:pPr>
            <w:r w:rsidRPr="003301C4">
              <w:t xml:space="preserve">Дополнительно: </w:t>
            </w:r>
          </w:p>
          <w:p w14:paraId="036E0954" w14:textId="3B372924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Реалистичное изображение высокой четкости</w:t>
            </w:r>
          </w:p>
          <w:p w14:paraId="58486332" w14:textId="77777777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proofErr w:type="spellStart"/>
            <w:r w:rsidRPr="00583C0F">
              <w:rPr>
                <w:shd w:val="clear" w:color="auto" w:fill="FFFFFF"/>
              </w:rPr>
              <w:t>Bluetooth</w:t>
            </w:r>
            <w:proofErr w:type="spellEnd"/>
            <w:r w:rsidRPr="00583C0F">
              <w:rPr>
                <w:shd w:val="clear" w:color="auto" w:fill="FFFFFF"/>
              </w:rPr>
              <w:t xml:space="preserve"> пульт дистанционного управления с 12 кнопками и голосовым управлением</w:t>
            </w:r>
          </w:p>
          <w:p w14:paraId="1E11012A" w14:textId="77777777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Тонкая металлическая рамка</w:t>
            </w:r>
          </w:p>
          <w:p w14:paraId="2ECFC120" w14:textId="77777777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Угол обзора: 178</w:t>
            </w:r>
          </w:p>
          <w:p w14:paraId="43E18944" w14:textId="71C61CB1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 xml:space="preserve">Поддерживаемые фото форматы: JPEG, GIF, PNG </w:t>
            </w:r>
            <w:proofErr w:type="spellStart"/>
            <w:r w:rsidRPr="00583C0F">
              <w:rPr>
                <w:shd w:val="clear" w:color="auto" w:fill="FFFFFF"/>
              </w:rPr>
              <w:t>Chromecast</w:t>
            </w:r>
            <w:proofErr w:type="spellEnd"/>
            <w:r w:rsidRPr="00583C0F">
              <w:rPr>
                <w:shd w:val="clear" w:color="auto" w:fill="FFFFFF"/>
              </w:rPr>
              <w:t xml:space="preserve"> позволяет транслировать изображение со смартфона на телевизор</w:t>
            </w:r>
          </w:p>
          <w:p w14:paraId="0D28D027" w14:textId="79630649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proofErr w:type="spellStart"/>
            <w:r w:rsidRPr="00583C0F">
              <w:rPr>
                <w:shd w:val="clear" w:color="auto" w:fill="FFFFFF"/>
              </w:rPr>
              <w:t>PatchWall</w:t>
            </w:r>
            <w:proofErr w:type="spellEnd"/>
            <w:r w:rsidRPr="00583C0F">
              <w:rPr>
                <w:shd w:val="clear" w:color="auto" w:fill="FFFFFF"/>
              </w:rPr>
              <w:t xml:space="preserve"> рекомендует контент на основе интересов</w:t>
            </w:r>
            <w:r w:rsidR="006741CD">
              <w:rPr>
                <w:shd w:val="clear" w:color="auto" w:fill="FFFFFF"/>
              </w:rPr>
              <w:t xml:space="preserve"> пользователя</w:t>
            </w:r>
          </w:p>
          <w:p w14:paraId="2DACB724" w14:textId="584798CD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Универсальный поиск</w:t>
            </w:r>
          </w:p>
          <w:p w14:paraId="251719F3" w14:textId="52CE6173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Русская прошивка</w:t>
            </w:r>
          </w:p>
          <w:p w14:paraId="527D4D85" w14:textId="77777777" w:rsidR="003301C4" w:rsidRPr="003301C4" w:rsidRDefault="003301C4" w:rsidP="008E07CF">
            <w:pPr>
              <w:jc w:val="both"/>
            </w:pPr>
          </w:p>
          <w:p w14:paraId="2CAC52D5" w14:textId="77777777" w:rsidR="000C3E8A" w:rsidRPr="003301C4" w:rsidRDefault="008E07CF" w:rsidP="008E07CF">
            <w:pPr>
              <w:jc w:val="both"/>
              <w:rPr>
                <w:b/>
                <w:bCs/>
              </w:rPr>
            </w:pPr>
            <w:r w:rsidRPr="003301C4">
              <w:rPr>
                <w:b/>
                <w:bCs/>
              </w:rPr>
              <w:t xml:space="preserve">Габариты </w:t>
            </w:r>
          </w:p>
          <w:p w14:paraId="03C5AC92" w14:textId="2D06C80A" w:rsidR="003301C4" w:rsidRPr="003301C4" w:rsidRDefault="003301C4" w:rsidP="008E07CF">
            <w:pPr>
              <w:jc w:val="both"/>
            </w:pPr>
            <w:r w:rsidRPr="003301C4">
              <w:t>Размеры</w:t>
            </w:r>
            <w:r>
              <w:t xml:space="preserve"> </w:t>
            </w:r>
            <w:r w:rsidRPr="003301C4">
              <w:rPr>
                <w:rStyle w:val="glossary-term"/>
                <w:shd w:val="clear" w:color="auto" w:fill="FFFFFF"/>
              </w:rPr>
              <w:t>(Ш х В х Г):</w:t>
            </w:r>
            <w:r w:rsidRPr="003301C4">
              <w:t xml:space="preserve"> </w:t>
            </w:r>
            <w:r w:rsidRPr="003301C4">
              <w:rPr>
                <w:shd w:val="clear" w:color="auto" w:fill="FFFFFF"/>
              </w:rPr>
              <w:t>123.1 x 71 x 8.5 см - без подставки; 123.1 х 76.7 х 26.4 см - с подставкой</w:t>
            </w:r>
          </w:p>
          <w:p w14:paraId="0638F267" w14:textId="24E24C7E" w:rsidR="003301C4" w:rsidRPr="003301C4" w:rsidRDefault="003301C4" w:rsidP="008E07CF">
            <w:pPr>
              <w:jc w:val="both"/>
            </w:pPr>
            <w:r w:rsidRPr="003301C4">
              <w:rPr>
                <w:rStyle w:val="glossary-term"/>
                <w:shd w:val="clear" w:color="auto" w:fill="FFFFFF"/>
              </w:rPr>
              <w:t>Размеры упаковки (Ш х В х Г):</w:t>
            </w:r>
            <w:r>
              <w:rPr>
                <w:rStyle w:val="glossary-term"/>
                <w:shd w:val="clear" w:color="auto" w:fill="FFFFFF"/>
              </w:rPr>
              <w:t xml:space="preserve"> </w:t>
            </w:r>
            <w:r w:rsidRPr="003301C4">
              <w:rPr>
                <w:shd w:val="clear" w:color="auto" w:fill="FFFFFF"/>
              </w:rPr>
              <w:t>139.5 х 84 х 15.5 см</w:t>
            </w:r>
            <w:r w:rsidRPr="003301C4">
              <w:t xml:space="preserve"> </w:t>
            </w:r>
          </w:p>
          <w:p w14:paraId="1F9C5ECB" w14:textId="3B347092" w:rsidR="003301C4" w:rsidRPr="003301C4" w:rsidRDefault="003301C4" w:rsidP="008E07CF">
            <w:pPr>
              <w:jc w:val="both"/>
            </w:pPr>
            <w:r>
              <w:t xml:space="preserve">Вес изделия: </w:t>
            </w:r>
            <w:r w:rsidRPr="003301C4">
              <w:rPr>
                <w:color w:val="333333"/>
                <w:shd w:val="clear" w:color="auto" w:fill="FFFFFF"/>
              </w:rPr>
              <w:t>12.4 кг - без подставки; 12.7 кг - с подставкой</w:t>
            </w:r>
          </w:p>
          <w:p w14:paraId="281B9DE3" w14:textId="790324E8" w:rsidR="00AB4E73" w:rsidRPr="003301C4" w:rsidRDefault="003301C4" w:rsidP="008E07CF">
            <w:pPr>
              <w:jc w:val="both"/>
            </w:pPr>
            <w:r>
              <w:t>Вес с упаковкой: 17,2 кг</w:t>
            </w:r>
          </w:p>
          <w:p w14:paraId="70FE4BC9" w14:textId="1B970FBD" w:rsidR="00AB4E73" w:rsidRPr="003301C4" w:rsidRDefault="00AB4E73" w:rsidP="008E07CF">
            <w:pPr>
              <w:jc w:val="both"/>
              <w:rPr>
                <w:b/>
                <w:bCs/>
              </w:rPr>
            </w:pPr>
            <w:r w:rsidRPr="003301C4">
              <w:rPr>
                <w:b/>
                <w:bCs/>
              </w:rPr>
              <w:t>Инсталляция и подключение не требуется.</w:t>
            </w:r>
          </w:p>
          <w:p w14:paraId="2E2C2FFD" w14:textId="77777777" w:rsidR="008E07CF" w:rsidRPr="003301C4" w:rsidRDefault="008E07CF" w:rsidP="00DF6FB3">
            <w:pPr>
              <w:jc w:val="both"/>
            </w:pPr>
          </w:p>
        </w:tc>
      </w:tr>
      <w:tr w:rsidR="008E07CF" w:rsidRPr="00092B96" w14:paraId="0FF90955" w14:textId="77777777" w:rsidTr="00A74113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2213B8" w:rsidRDefault="008E07CF" w:rsidP="008E07CF">
            <w:pPr>
              <w:contextualSpacing/>
            </w:pPr>
            <w:r w:rsidRPr="002213B8">
              <w:t>Руководство пользователя (паспорт) на русском языке</w:t>
            </w:r>
          </w:p>
          <w:p w14:paraId="79507138" w14:textId="73AD38F4" w:rsidR="008E07CF" w:rsidRDefault="008E07CF" w:rsidP="008E07CF">
            <w:pPr>
              <w:contextualSpacing/>
            </w:pPr>
            <w:r w:rsidRPr="002213B8">
              <w:t xml:space="preserve">Гарантийный талон </w:t>
            </w:r>
          </w:p>
          <w:p w14:paraId="1E14687B" w14:textId="77777777" w:rsidR="008E07CF" w:rsidRPr="002213B8" w:rsidRDefault="008E07CF" w:rsidP="008E07CF">
            <w:pPr>
              <w:contextualSpacing/>
            </w:pP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5927BE94" w14:textId="22B42DBC" w:rsidR="008E07CF" w:rsidRDefault="006C5FA2" w:rsidP="008E07CF">
            <w:pPr>
              <w:contextualSpacing/>
            </w:pPr>
            <w:r>
              <w:t>30</w:t>
            </w:r>
            <w:r w:rsidR="008E07CF" w:rsidRPr="002213B8">
              <w:t xml:space="preserve"> рабочих дней со дня заключения договора</w:t>
            </w:r>
          </w:p>
          <w:p w14:paraId="64C72AC0" w14:textId="77777777" w:rsidR="008E07CF" w:rsidRPr="002213B8" w:rsidRDefault="008E07CF" w:rsidP="008E07CF">
            <w:pPr>
              <w:contextualSpacing/>
            </w:pPr>
          </w:p>
        </w:tc>
      </w:tr>
      <w:tr w:rsidR="008E07CF" w:rsidRPr="00092B96" w14:paraId="755F0C1A" w14:textId="77777777" w:rsidTr="00A74113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3B37ECFD" w:rsidR="008E07CF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89709C8" w14:textId="77777777" w:rsidR="008E07CF" w:rsidRPr="002213B8" w:rsidRDefault="008E07CF" w:rsidP="008E07CF">
            <w:pPr>
              <w:contextualSpacing/>
            </w:pPr>
          </w:p>
        </w:tc>
      </w:tr>
      <w:tr w:rsidR="008E07CF" w:rsidRPr="00092B96" w14:paraId="4022A5BD" w14:textId="77777777" w:rsidTr="00A74113">
        <w:tc>
          <w:tcPr>
            <w:tcW w:w="2689" w:type="dxa"/>
          </w:tcPr>
          <w:p w14:paraId="5A604877" w14:textId="77777777" w:rsidR="008E07CF" w:rsidRPr="00092B96" w:rsidRDefault="008E07CF" w:rsidP="008E07CF">
            <w:r>
              <w:t>Места поставки</w:t>
            </w:r>
          </w:p>
        </w:tc>
        <w:tc>
          <w:tcPr>
            <w:tcW w:w="6650" w:type="dxa"/>
          </w:tcPr>
          <w:p w14:paraId="3AC8E35C" w14:textId="77777777" w:rsidR="008E07CF" w:rsidRPr="002213B8" w:rsidRDefault="008E07CF" w:rsidP="008E07CF">
            <w:pPr>
              <w:pStyle w:val="a4"/>
              <w:numPr>
                <w:ilvl w:val="2"/>
                <w:numId w:val="1"/>
              </w:numPr>
              <w:ind w:left="357" w:hanging="357"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t>проспект Тәуелсіздік, 11/1</w:t>
            </w:r>
          </w:p>
          <w:p w14:paraId="47C70A00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t>район Алматы, город Нур-Султан</w:t>
            </w:r>
          </w:p>
          <w:p w14:paraId="39D78A13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t>Республика Казахстан, 010000</w:t>
            </w:r>
          </w:p>
          <w:p w14:paraId="1CD8E035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</w:p>
          <w:p w14:paraId="7AD4052F" w14:textId="6294B558" w:rsidR="00DD7914" w:rsidRDefault="00DD7914" w:rsidP="00DD7914">
            <w:pPr>
              <w:jc w:val="both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lang w:val="kk-KZ"/>
              </w:rPr>
              <w:t xml:space="preserve">2) улица </w:t>
            </w:r>
            <w:r>
              <w:rPr>
                <w:iCs/>
              </w:rPr>
              <w:t>Карасай батыра</w:t>
            </w:r>
            <w:r>
              <w:rPr>
                <w:iCs/>
                <w:lang w:val="kk-KZ"/>
              </w:rPr>
              <w:t xml:space="preserve">, 47 </w:t>
            </w:r>
          </w:p>
          <w:p w14:paraId="32D7C87F" w14:textId="77777777" w:rsidR="00DD7914" w:rsidRDefault="00DD7914" w:rsidP="00DD7914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с.Узынагаш, Жамбылский район</w:t>
            </w:r>
          </w:p>
          <w:p w14:paraId="1B3383AF" w14:textId="77777777" w:rsidR="00DD7914" w:rsidRDefault="00DD7914" w:rsidP="00DD7914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Алматинская область</w:t>
            </w:r>
          </w:p>
          <w:p w14:paraId="6A966D96" w14:textId="7DFDEC72" w:rsidR="008E07CF" w:rsidRDefault="00DD7914" w:rsidP="00DD7914">
            <w:pPr>
              <w:contextualSpacing/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Республика Казахстан, 040600</w:t>
            </w:r>
          </w:p>
          <w:p w14:paraId="1164DECF" w14:textId="77777777" w:rsidR="00DD7914" w:rsidRPr="002213B8" w:rsidRDefault="00DD7914" w:rsidP="00DD7914">
            <w:pPr>
              <w:contextualSpacing/>
              <w:jc w:val="both"/>
              <w:rPr>
                <w:iCs/>
                <w:lang w:val="kk-KZ"/>
              </w:rPr>
            </w:pPr>
          </w:p>
          <w:p w14:paraId="27F7066F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t>3) улица Казыбек би, 11</w:t>
            </w:r>
          </w:p>
          <w:p w14:paraId="4ABE9C3A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t>город Усть-Каменогорск</w:t>
            </w:r>
          </w:p>
          <w:p w14:paraId="0D7C36FD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t xml:space="preserve">Восточно-Казахстанская область </w:t>
            </w:r>
          </w:p>
          <w:p w14:paraId="71563A2F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t>Республика Казахстан, 070020</w:t>
            </w:r>
          </w:p>
          <w:p w14:paraId="140318B5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</w:p>
          <w:p w14:paraId="55D7A681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lastRenderedPageBreak/>
              <w:t>4) микрорайон «Байтерек», 1</w:t>
            </w:r>
          </w:p>
          <w:p w14:paraId="4D1B7908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t xml:space="preserve">город Тараз, Жамбылская область </w:t>
            </w:r>
          </w:p>
          <w:p w14:paraId="31FEFD67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t xml:space="preserve">Республика Казахстан, 080012 </w:t>
            </w:r>
          </w:p>
          <w:p w14:paraId="1E4C1590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</w:p>
          <w:p w14:paraId="67E3F12E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t>5) улица Володаровского, 1</w:t>
            </w:r>
          </w:p>
          <w:p w14:paraId="2EA85092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t>город Рудный, Костанайская область</w:t>
            </w:r>
          </w:p>
          <w:p w14:paraId="0A27C93C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t>Республика Казахстан, 1111500</w:t>
            </w:r>
          </w:p>
          <w:p w14:paraId="335FAE42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</w:p>
          <w:p w14:paraId="78ACDAF0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t>6) улица Х.Доспановой, 2/1</w:t>
            </w:r>
          </w:p>
          <w:p w14:paraId="1A581589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t xml:space="preserve">п.Зачаганск, город Уральск </w:t>
            </w:r>
          </w:p>
          <w:p w14:paraId="403EF56C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t>Западно-Казахстанская область</w:t>
            </w:r>
          </w:p>
          <w:p w14:paraId="4A5A031B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t>Республика Казахстан, 090009</w:t>
            </w:r>
          </w:p>
          <w:p w14:paraId="7A35F899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</w:p>
          <w:p w14:paraId="038F04F7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t>7) улица Курмангазы, 9А</w:t>
            </w:r>
          </w:p>
          <w:p w14:paraId="20BE231E" w14:textId="77777777" w:rsidR="008E07CF" w:rsidRPr="002213B8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t xml:space="preserve">город Атырау, Атырауская область </w:t>
            </w:r>
          </w:p>
          <w:p w14:paraId="3955EFE5" w14:textId="0B3B71C7" w:rsidR="008E07CF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  <w:r w:rsidRPr="002213B8">
              <w:rPr>
                <w:iCs/>
                <w:lang w:val="kk-KZ"/>
              </w:rPr>
              <w:t>Республика Казахстан, 060009</w:t>
            </w:r>
          </w:p>
          <w:p w14:paraId="0288A62E" w14:textId="4F5BDFBE" w:rsidR="008E07CF" w:rsidRDefault="008E07CF" w:rsidP="008E07CF">
            <w:pPr>
              <w:contextualSpacing/>
              <w:jc w:val="both"/>
              <w:rPr>
                <w:iCs/>
                <w:lang w:val="kk-KZ"/>
              </w:rPr>
            </w:pPr>
          </w:p>
          <w:p w14:paraId="20163CF8" w14:textId="33DBB0F9" w:rsidR="008E07CF" w:rsidRDefault="008E07CF" w:rsidP="008E07CF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 xml:space="preserve">8) </w:t>
            </w:r>
            <w:r w:rsidR="00E13BDC">
              <w:rPr>
                <w:iCs/>
                <w:lang w:val="kk-KZ"/>
              </w:rPr>
              <w:t xml:space="preserve">микрорайон </w:t>
            </w:r>
            <w:r>
              <w:rPr>
                <w:iCs/>
                <w:lang w:val="kk-KZ"/>
              </w:rPr>
              <w:t>Нурсат 125/1</w:t>
            </w:r>
          </w:p>
          <w:p w14:paraId="102DC166" w14:textId="77777777" w:rsidR="008E07CF" w:rsidRDefault="008E07CF" w:rsidP="008E07CF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Каратауский район, город Шымкент</w:t>
            </w:r>
          </w:p>
          <w:p w14:paraId="46612E96" w14:textId="77777777" w:rsidR="008E07CF" w:rsidRDefault="008E07CF" w:rsidP="008E07CF">
            <w:pPr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Республика Казахстан, 160023</w:t>
            </w:r>
          </w:p>
          <w:p w14:paraId="30E0EE4C" w14:textId="77777777" w:rsidR="008E07CF" w:rsidRPr="002213B8" w:rsidRDefault="008E07CF" w:rsidP="008E07CF">
            <w:pPr>
              <w:contextualSpacing/>
            </w:pPr>
          </w:p>
        </w:tc>
      </w:tr>
      <w:tr w:rsidR="008E07CF" w:rsidRPr="00092B96" w14:paraId="23483FBE" w14:textId="77777777" w:rsidTr="00A74113">
        <w:tc>
          <w:tcPr>
            <w:tcW w:w="2689" w:type="dxa"/>
          </w:tcPr>
          <w:p w14:paraId="0C3D0C1F" w14:textId="2AED0B30" w:rsidR="008E07CF" w:rsidRPr="00092B96" w:rsidRDefault="008E07CF" w:rsidP="008E07CF">
            <w:r w:rsidRPr="00092B96"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1D06A72E" w14:textId="246C1D61" w:rsidR="008E07CF" w:rsidRPr="002213B8" w:rsidRDefault="00F80357" w:rsidP="008E07CF">
            <w:pPr>
              <w:contextualSpacing/>
            </w:pPr>
            <w:r>
              <w:t>12 месяцев со дня поставки</w:t>
            </w:r>
          </w:p>
        </w:tc>
      </w:tr>
      <w:tr w:rsidR="008E07CF" w:rsidRPr="00092B96" w14:paraId="70D962BE" w14:textId="77777777" w:rsidTr="00A74113">
        <w:tc>
          <w:tcPr>
            <w:tcW w:w="2689" w:type="dxa"/>
          </w:tcPr>
          <w:p w14:paraId="25C2200F" w14:textId="77777777" w:rsidR="008E07CF" w:rsidRPr="00092B96" w:rsidRDefault="008E07CF" w:rsidP="008E07CF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47B65DE" w14:textId="77777777" w:rsidR="00B173B1" w:rsidRPr="00DB54D6" w:rsidRDefault="00B173B1" w:rsidP="00B173B1">
            <w:pPr>
              <w:jc w:val="both"/>
            </w:pPr>
            <w:r w:rsidRPr="00DB54D6">
              <w:t>Опыт работы в сфере продаж электронного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CFFAA54" w14:textId="77777777" w:rsidR="00B173B1" w:rsidRDefault="00B173B1" w:rsidP="00B173B1">
            <w:pPr>
              <w:jc w:val="both"/>
            </w:pPr>
            <w:proofErr w:type="spellStart"/>
            <w:r w:rsidRPr="00DB54D6">
              <w:t>Авторизационное</w:t>
            </w:r>
            <w:proofErr w:type="spellEnd"/>
            <w:r w:rsidRPr="00DB54D6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E74C5E9" w14:textId="77777777" w:rsidR="008E07CF" w:rsidRPr="002213B8" w:rsidRDefault="008E07CF" w:rsidP="008E07CF">
            <w:pPr>
              <w:jc w:val="both"/>
            </w:pPr>
          </w:p>
        </w:tc>
      </w:tr>
      <w:tr w:rsidR="008E07CF" w:rsidRPr="00092B96" w14:paraId="622F1AC8" w14:textId="77777777" w:rsidTr="00A74113">
        <w:trPr>
          <w:trHeight w:val="603"/>
        </w:trPr>
        <w:tc>
          <w:tcPr>
            <w:tcW w:w="2689" w:type="dxa"/>
          </w:tcPr>
          <w:p w14:paraId="5EAE10D4" w14:textId="77777777" w:rsidR="008E07CF" w:rsidRPr="00092B96" w:rsidRDefault="008E07CF" w:rsidP="008E07CF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56C86DF4" w14:textId="57741D9E" w:rsidR="008E07CF" w:rsidRPr="002213B8" w:rsidRDefault="00B173B1" w:rsidP="008E07CF">
            <w:pPr>
              <w:contextualSpacing/>
            </w:pPr>
            <w:r w:rsidRPr="00092B96">
              <w:t>Гарантийное техническое обслуживание и бесплатный ремонт в течение 12 месяцев</w:t>
            </w:r>
          </w:p>
        </w:tc>
      </w:tr>
    </w:tbl>
    <w:p w14:paraId="44234F23" w14:textId="77777777" w:rsidR="00DF713C" w:rsidRDefault="00DF713C" w:rsidP="00DF713C"/>
    <w:p w14:paraId="57463ABD" w14:textId="77777777" w:rsidR="00DF713C" w:rsidRDefault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634F1"/>
    <w:multiLevelType w:val="hybridMultilevel"/>
    <w:tmpl w:val="E10411D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A019F"/>
    <w:multiLevelType w:val="hybridMultilevel"/>
    <w:tmpl w:val="8ED4C6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C3E8A"/>
    <w:rsid w:val="001D4193"/>
    <w:rsid w:val="001E0CCC"/>
    <w:rsid w:val="001F6B00"/>
    <w:rsid w:val="00297B6D"/>
    <w:rsid w:val="002E2201"/>
    <w:rsid w:val="003255AF"/>
    <w:rsid w:val="003301C4"/>
    <w:rsid w:val="003B07A5"/>
    <w:rsid w:val="0046180F"/>
    <w:rsid w:val="0048052A"/>
    <w:rsid w:val="00494861"/>
    <w:rsid w:val="004B3663"/>
    <w:rsid w:val="004E2112"/>
    <w:rsid w:val="00583C0F"/>
    <w:rsid w:val="005C06D1"/>
    <w:rsid w:val="00617BE6"/>
    <w:rsid w:val="006741CD"/>
    <w:rsid w:val="006938BD"/>
    <w:rsid w:val="006C1F95"/>
    <w:rsid w:val="006C5FA2"/>
    <w:rsid w:val="007C6267"/>
    <w:rsid w:val="00830F8A"/>
    <w:rsid w:val="008E07CF"/>
    <w:rsid w:val="0090601E"/>
    <w:rsid w:val="00936936"/>
    <w:rsid w:val="009D0C43"/>
    <w:rsid w:val="009E3B95"/>
    <w:rsid w:val="00A539C5"/>
    <w:rsid w:val="00AB4E73"/>
    <w:rsid w:val="00AD7586"/>
    <w:rsid w:val="00B173B1"/>
    <w:rsid w:val="00B91F2D"/>
    <w:rsid w:val="00BD6C37"/>
    <w:rsid w:val="00C62F7F"/>
    <w:rsid w:val="00CD16C8"/>
    <w:rsid w:val="00DB54D6"/>
    <w:rsid w:val="00DD2B11"/>
    <w:rsid w:val="00DD7914"/>
    <w:rsid w:val="00DF2A1C"/>
    <w:rsid w:val="00DF6FB3"/>
    <w:rsid w:val="00DF713C"/>
    <w:rsid w:val="00E13BDC"/>
    <w:rsid w:val="00E77017"/>
    <w:rsid w:val="00EB2D36"/>
    <w:rsid w:val="00F70F6F"/>
    <w:rsid w:val="00F8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customStyle="1" w:styleId="glossary-term">
    <w:name w:val="glossary-term"/>
    <w:basedOn w:val="a0"/>
    <w:rsid w:val="0029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37150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59550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8017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4429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41128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16966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64349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40192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1369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3988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0179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894659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24744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82411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67795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195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68726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52583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824204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330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36511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17931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7570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68153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2134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9572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cp</cp:lastModifiedBy>
  <cp:revision>25</cp:revision>
  <dcterms:created xsi:type="dcterms:W3CDTF">2020-08-14T10:01:00Z</dcterms:created>
  <dcterms:modified xsi:type="dcterms:W3CDTF">2020-08-17T07:33:00Z</dcterms:modified>
</cp:coreProperties>
</file>