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Неврологический молоточек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Молоток неврологический предназначен для исследования сухожильных рефлексов при выявлении заболеваний центральной и периферической нервных систем.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Головка хромированная, из нержавеющей стали. Пластиковая анатомическая нескользящая рукоять. В основании рукоятки размещена игла, в основании головки - кисточка. В полиэтиленовой упаковке.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 металл/пластик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Цвет -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Карагандинская область, г.Караганда, улица Ермекова, 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hyDDNn0rNDcVQ7C7ZC+6UXj3mQ==">CgMxLjA4AHIhMXJrRUhxVWEyY29QQy1fZ1hPdVR3MUhuWUVKbHlrTkZF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2025-01-13T10:55:00Z</dcterms:created>
  <dc:creator>Пользователь Microsoft Office</dc:creator>
</cp:coreProperties>
</file>