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33B" w14:textId="77777777" w:rsidR="009E3F4B" w:rsidRDefault="00000000">
      <w:pPr>
        <w:tabs>
          <w:tab w:val="left" w:pos="1134"/>
        </w:tabs>
        <w:spacing w:after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Приложение №2</w:t>
      </w:r>
    </w:p>
    <w:p w14:paraId="7A7CA9EB" w14:textId="05B064AF" w:rsidR="009E3F4B" w:rsidRDefault="00000000">
      <w:pPr>
        <w:spacing w:after="0"/>
        <w:ind w:left="4962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к Объявлению №</w:t>
      </w:r>
      <w:r w:rsidR="00140345">
        <w:rPr>
          <w:rFonts w:ascii="Times New Roman" w:hAnsi="Times New Roman"/>
          <w:i/>
          <w:sz w:val="20"/>
          <w:szCs w:val="20"/>
        </w:rPr>
        <w:t>8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/11-КФ о проведении закупок способом конкурса на приобретение товаров, работ и услуг 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«</w:t>
      </w:r>
      <w:r>
        <w:rPr>
          <w:rFonts w:ascii="Times New Roman" w:hAnsi="Times New Roman"/>
          <w:i/>
          <w:color w:val="000000"/>
          <w:sz w:val="20"/>
          <w:szCs w:val="20"/>
        </w:rPr>
        <w:t>Оснащение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0"/>
        </w:rPr>
        <w:t>2 центров для детей с аутизмом и другими ментальными нарушениями»</w:t>
      </w:r>
    </w:p>
    <w:p w14:paraId="1B8F9442" w14:textId="77777777" w:rsidR="009E3F4B" w:rsidRDefault="009E3F4B">
      <w:pPr>
        <w:spacing w:after="0"/>
        <w:ind w:left="5245" w:hanging="4678"/>
        <w:jc w:val="center"/>
        <w:rPr>
          <w:rFonts w:ascii="Times New Roman" w:hAnsi="Times New Roman"/>
          <w:i/>
          <w:sz w:val="20"/>
          <w:szCs w:val="20"/>
        </w:rPr>
      </w:pPr>
    </w:p>
    <w:p w14:paraId="6E37736D" w14:textId="77777777" w:rsidR="009E3F4B" w:rsidRDefault="0000000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0000A"/>
        </w:rPr>
      </w:pPr>
      <w:r>
        <w:rPr>
          <w:rFonts w:ascii="Times New Roman" w:hAnsi="Times New Roman"/>
          <w:i/>
          <w:color w:val="00000A"/>
        </w:rPr>
        <w:t xml:space="preserve">                Форма </w:t>
      </w:r>
    </w:p>
    <w:p w14:paraId="6054196D" w14:textId="77777777" w:rsidR="009E3F4B" w:rsidRDefault="009E3F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A"/>
          <w:sz w:val="20"/>
          <w:szCs w:val="20"/>
        </w:rPr>
      </w:pPr>
    </w:p>
    <w:p w14:paraId="15605C1E" w14:textId="77777777" w:rsidR="009E3F4B" w:rsidRDefault="00000000">
      <w:pPr>
        <w:tabs>
          <w:tab w:val="left" w:pos="851"/>
        </w:tabs>
        <w:spacing w:line="240" w:lineRule="auto"/>
        <w:ind w:firstLine="709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Style w:val="ab"/>
        <w:tblW w:w="92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80"/>
      </w:tblGrid>
      <w:tr w:rsidR="009E3F4B" w14:paraId="7B47C45D" w14:textId="77777777">
        <w:trPr>
          <w:trHeight w:val="220"/>
        </w:trPr>
        <w:tc>
          <w:tcPr>
            <w:tcW w:w="9280" w:type="dxa"/>
            <w:vAlign w:val="bottom"/>
          </w:tcPr>
          <w:p w14:paraId="2CBAA57E" w14:textId="77777777" w:rsidR="009E3F4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0F6BAE44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Наименование потенциального поставщика: ______________</w:t>
            </w:r>
          </w:p>
          <w:p w14:paraId="310911D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Юридический адрес/ фактический адрес: ______________</w:t>
            </w:r>
          </w:p>
          <w:p w14:paraId="43FF16B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Кбе ___ </w:t>
            </w:r>
          </w:p>
          <w:p w14:paraId="2C182721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Расчетный счет (ИИК): __________________  </w:t>
            </w:r>
          </w:p>
          <w:p w14:paraId="35A1E7FE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 «_____________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</w:t>
            </w:r>
          </w:p>
          <w:p w14:paraId="1F4DCE4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БИК: ______________________</w:t>
            </w:r>
          </w:p>
          <w:p w14:paraId="06EFF6FB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БИН: _______________________ </w:t>
            </w:r>
          </w:p>
          <w:p w14:paraId="3EE2A59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Телефон: _________________</w:t>
            </w:r>
          </w:p>
          <w:p w14:paraId="17F78AB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e-mail: _________________</w:t>
            </w:r>
          </w:p>
          <w:p w14:paraId="0E9167C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9E3F4B" w14:paraId="750423EE" w14:textId="77777777">
        <w:trPr>
          <w:trHeight w:val="220"/>
        </w:trPr>
        <w:tc>
          <w:tcPr>
            <w:tcW w:w="9280" w:type="dxa"/>
            <w:vAlign w:val="bottom"/>
          </w:tcPr>
          <w:p w14:paraId="0B451A07" w14:textId="77777777" w:rsidR="009E3F4B" w:rsidRDefault="009E3F4B">
            <w:pPr>
              <w:spacing w:after="0" w:line="240" w:lineRule="auto"/>
              <w:jc w:val="right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</w:tbl>
    <w:p w14:paraId="3AE353CD" w14:textId="77777777" w:rsidR="009E3F4B" w:rsidRDefault="009E3F4B">
      <w:pPr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3E12C081" w14:textId="77777777" w:rsidR="009E3F4B" w:rsidRDefault="00000000">
      <w:pPr>
        <w:tabs>
          <w:tab w:val="left" w:pos="709"/>
        </w:tabs>
        <w:spacing w:after="0"/>
        <w:ind w:firstLine="567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</w:rPr>
        <w:t xml:space="preserve"> БИН </w:t>
      </w:r>
      <w:r>
        <w:rPr>
          <w:rFonts w:ascii="Times New Roman" w:hAnsi="Times New Roman"/>
          <w:sz w:val="24"/>
          <w:szCs w:val="24"/>
          <w:u w:val="single"/>
        </w:rPr>
        <w:t>200240009071</w:t>
      </w:r>
    </w:p>
    <w:p w14:paraId="706FF751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126FD231" w14:textId="77777777" w:rsidR="009E3F4B" w:rsidRDefault="00000000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Ценовое предложение </w:t>
      </w:r>
    </w:p>
    <w:p w14:paraId="66DF6DB3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tbl>
      <w:tblPr>
        <w:tblStyle w:val="ac"/>
        <w:tblW w:w="962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9E3F4B" w14:paraId="23DC8017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6C4E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4F9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7C8925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C11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FEFA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CCD0924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EA91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EE8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17EC85CB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8245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2E3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DBAE99F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82BA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Цена за единицу, тенге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C70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56C743D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56C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Общая сумма, тенге*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A860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501C8BE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73B5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A4DF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F376C6A" w14:textId="77777777">
        <w:trPr>
          <w:trHeight w:val="381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F0AB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D38B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C46EE16" w14:textId="77777777" w:rsidR="009E3F4B" w:rsidRDefault="009E3F4B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682871B8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* Общая сумма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729F94BB" w14:textId="77777777" w:rsidR="009E3F4B" w:rsidRDefault="009E3F4B">
      <w:pPr>
        <w:spacing w:after="0" w:line="240" w:lineRule="auto"/>
        <w:ind w:firstLine="851"/>
        <w:jc w:val="both"/>
        <w:rPr>
          <w:rFonts w:ascii="Times New Roman" w:hAnsi="Times New Roman"/>
          <w:i/>
          <w:color w:val="00000A"/>
          <w:sz w:val="24"/>
          <w:szCs w:val="24"/>
        </w:rPr>
      </w:pPr>
    </w:p>
    <w:p w14:paraId="6F19B18F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/>
          <w:color w:val="00000A"/>
          <w:sz w:val="24"/>
          <w:szCs w:val="24"/>
          <w:u w:val="single"/>
        </w:rPr>
        <w:t>Все графы и поля ценового предложения обязательны для заполнения.</w:t>
      </w:r>
    </w:p>
    <w:p w14:paraId="47BD9CE1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50384D29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1AF50D8A" w14:textId="77777777" w:rsidR="009E3F4B" w:rsidRDefault="00000000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Руководитель (Ф.И.О.)                                                      /___________________/</w:t>
      </w:r>
    </w:p>
    <w:p w14:paraId="46153356" w14:textId="77777777" w:rsidR="009E3F4B" w:rsidRDefault="0000000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                                                      М. П.               </w:t>
      </w:r>
      <w:r>
        <w:rPr>
          <w:rFonts w:ascii="Times New Roman" w:hAnsi="Times New Roman"/>
          <w:color w:val="00000A"/>
          <w:sz w:val="24"/>
          <w:szCs w:val="24"/>
        </w:rPr>
        <w:t>(подпись)</w:t>
      </w:r>
    </w:p>
    <w:sectPr w:rsidR="009E3F4B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B"/>
    <w:rsid w:val="000304A7"/>
    <w:rsid w:val="00140345"/>
    <w:rsid w:val="0049189A"/>
    <w:rsid w:val="0054678D"/>
    <w:rsid w:val="00616E41"/>
    <w:rsid w:val="00690FBA"/>
    <w:rsid w:val="008B2FB5"/>
    <w:rsid w:val="009E3F4B"/>
    <w:rsid w:val="009F5C4C"/>
    <w:rsid w:val="00A83480"/>
    <w:rsid w:val="00D825D6"/>
    <w:rsid w:val="00DB6D02"/>
    <w:rsid w:val="00F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0390"/>
  <w15:docId w15:val="{6567136C-3974-49E1-8D17-9DDB0594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0B7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34EEF8jwke5tuFsVePnvPNNrg==">CgMxLjA4AHIhMVI2azZmQTNSbWNPZ3B3a1NkcmFjdFdROS1PT19oWFhF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Abat Tulegenov</cp:lastModifiedBy>
  <cp:revision>3</cp:revision>
  <dcterms:created xsi:type="dcterms:W3CDTF">2025-10-03T05:26:00Z</dcterms:created>
  <dcterms:modified xsi:type="dcterms:W3CDTF">2025-10-03T05:26:00Z</dcterms:modified>
</cp:coreProperties>
</file>