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Мольберт детский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Доску Woodi (код V140) можно использовать с двух сторон одновременно. Внизу доски с обеих сторон желоб для принадлежностей художника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Каркас из ламинированной березовой фанеры. Складной. Желоб для аксессуаров. Металлические монтажные зажимы. Цвет корпуса стандартно белый. . Металлические монтажные клипсы (4 шт.) для крепления бумаги. Высота 1172 мм, ширина 600, глубина 590 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DA0vmLz6rlAVPTEvWodydH9hg==">CgMxLjA4AHIhMXhmdWR3S3o0b1BCWUNoWGIxWmkwV0tCc1VjY2ZtWnp3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