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1/ЦП-86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Журнальный столик (тип 3)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Стол Solu – это легко перемещаемый компактный стол. Solu может быть подстроен под потребности пользователей, а также под различные рабочие положения и использование.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Solu стол. Solu Крышка 58,5x43,3 см ламинат. Кромка лента ABS берёзa 33x2.2 HYG (421) кромка лента лазер Преформ: Lam 421 берёзa Antimicrobial top. Ширина: 600 мм Глубина: 450 мм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Высота: фиксированная Фланцевая ножка 73 см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XbrrVHGLMMjPKQiKJ2VpGFp9gA==">CgMxLjA4AHIhMThuXzlhNTM0RGdpZEtyYjFTeWY5VTJsRXZUbG9ISzhf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