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F73" w:rsidRDefault="00AA3F73" w:rsidP="00AA3F73">
      <w:pPr>
        <w:jc w:val="center"/>
        <w:rPr>
          <w:rFonts w:ascii="Times New Roman" w:eastAsia="Times New Roman" w:hAnsi="Times New Roman" w:cs="Times New Roman"/>
          <w:b/>
        </w:rPr>
      </w:pPr>
    </w:p>
    <w:p w:rsidR="00AA3F73" w:rsidRDefault="00AA3F73" w:rsidP="00AA3F73">
      <w:pPr>
        <w:jc w:val="center"/>
        <w:rPr>
          <w:rFonts w:ascii="Times New Roman" w:eastAsia="Times New Roman" w:hAnsi="Times New Roman" w:cs="Times New Roman"/>
          <w:b/>
        </w:rPr>
      </w:pPr>
    </w:p>
    <w:p w:rsidR="00AA3F73" w:rsidRDefault="00AA3F73" w:rsidP="00AA3F7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:rsidR="00AA3F73" w:rsidRDefault="00AA3F73" w:rsidP="00AA3F73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:rsidR="00AA3F73" w:rsidRDefault="00AA3F73" w:rsidP="0056265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Оснащение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центров для детей с аутизмом и другими ментальными нарушениями</w:t>
            </w: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:rsidR="00AA3F73" w:rsidRPr="00B363FB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03</w:t>
            </w:r>
          </w:p>
        </w:tc>
      </w:tr>
      <w:tr w:rsidR="00AA3F73" w:rsidTr="00562651">
        <w:trPr>
          <w:trHeight w:val="427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:rsidR="00AA3F73" w:rsidRPr="00BE7523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C49C3">
              <w:rPr>
                <w:rFonts w:ascii="Times New Roman" w:hAnsi="Times New Roman" w:cs="Times New Roman"/>
                <w:b/>
                <w:bCs/>
              </w:rPr>
              <w:t>Развивающие игры и игрушки</w:t>
            </w:r>
          </w:p>
        </w:tc>
      </w:tr>
      <w:tr w:rsidR="00AA3F73" w:rsidTr="00562651">
        <w:trPr>
          <w:trHeight w:val="309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:rsidR="00AA3F73" w:rsidRPr="005C49C3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Комплект</w:t>
            </w:r>
          </w:p>
        </w:tc>
      </w:tr>
      <w:tr w:rsidR="00AA3F73" w:rsidTr="00562651">
        <w:trPr>
          <w:trHeight w:val="407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:rsidR="00AA3F73" w:rsidRPr="005C49C3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</w:tr>
      <w:tr w:rsidR="00AA3F73" w:rsidTr="00562651">
        <w:trPr>
          <w:trHeight w:val="536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:rsidR="00AA3F73" w:rsidRPr="00B737BA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A3F73" w:rsidTr="00562651">
        <w:trPr>
          <w:trHeight w:val="575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:rsidR="00AA3F73" w:rsidRPr="00890364" w:rsidRDefault="00AA3F73" w:rsidP="00562651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AA3F73" w:rsidTr="00562651">
        <w:trPr>
          <w:trHeight w:val="557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:rsidR="00AA3F73" w:rsidRPr="00B84AA0" w:rsidRDefault="00AA3F73" w:rsidP="00562651">
            <w:pPr>
              <w:numPr>
                <w:ilvl w:val="0"/>
                <w:numId w:val="1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Комплект 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груш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ек должен быть представлен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качественным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игрушк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для разностороннего развития ребенка. </w:t>
            </w:r>
          </w:p>
          <w:p w:rsidR="00AA3F73" w:rsidRPr="00B84AA0" w:rsidRDefault="00AA3F73" w:rsidP="00562651">
            <w:pPr>
              <w:numPr>
                <w:ilvl w:val="0"/>
                <w:numId w:val="1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омплект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могут входить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развивающи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игруш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тематические наборы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– сортеры,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пирамида, музыкальная игрушка, шнуровки и т.д</w:t>
            </w:r>
          </w:p>
          <w:p w:rsidR="00AA3F73" w:rsidRPr="00B84AA0" w:rsidRDefault="00AA3F73" w:rsidP="00562651">
            <w:pPr>
              <w:numPr>
                <w:ilvl w:val="0"/>
                <w:numId w:val="1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Игрушки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должны способствовать у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крепл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ению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мелк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ой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моторик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, развива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логику, речевую активность, координацию движений, цветовое и слуховое восприятие, воображение, тренир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овать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память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Для детей младшего школьного возраста должны быть игры на развитие элементарных математических представлений, логики.</w:t>
            </w:r>
          </w:p>
          <w:p w:rsidR="00AA3F73" w:rsidRPr="009656D2" w:rsidRDefault="00AA3F73" w:rsidP="00562651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</w:p>
        </w:tc>
      </w:tr>
      <w:tr w:rsidR="00AA3F73" w:rsidTr="00562651">
        <w:trPr>
          <w:trHeight w:val="938"/>
        </w:trPr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:rsidR="00AA3F73" w:rsidRDefault="00AA3F73" w:rsidP="00562651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Каждый комплект отличается по набору игр и игрушек:</w:t>
            </w:r>
          </w:p>
          <w:p w:rsidR="00AA3F73" w:rsidRDefault="00AA3F73" w:rsidP="00562651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:rsidR="00AA3F73" w:rsidRDefault="00AA3F73" w:rsidP="00562651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Комплект «Развивающие игры и игрушки» (кабинет дефектолога) - содержит не менее 8</w:t>
            </w:r>
            <w:r w:rsidRPr="009656D2">
              <w:rPr>
                <w:rFonts w:eastAsia="Calibri"/>
                <w:shd w:val="clear" w:color="auto" w:fill="FFFFFF"/>
              </w:rPr>
              <w:t xml:space="preserve"> игрушек</w:t>
            </w:r>
          </w:p>
          <w:p w:rsidR="00AA3F73" w:rsidRDefault="00AA3F73" w:rsidP="00562651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:rsidR="00AA3F73" w:rsidRPr="00EE72BA" w:rsidRDefault="00AA3F73" w:rsidP="00562651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56D2">
              <w:rPr>
                <w:rFonts w:ascii="Times New Roman" w:hAnsi="Times New Roman" w:cs="Times New Roman"/>
                <w:shd w:val="clear" w:color="auto" w:fill="FFFFFF"/>
              </w:rPr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/или</w:t>
            </w:r>
            <w:r w:rsidRPr="009656D2">
              <w:rPr>
                <w:rFonts w:ascii="Times New Roman" w:hAnsi="Times New Roman" w:cs="Times New Roman"/>
                <w:shd w:val="clear" w:color="auto" w:fill="FFFFFF"/>
              </w:rPr>
              <w:t xml:space="preserve"> американскими нормами безопасности.</w:t>
            </w: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стоимость включены расходы на транспортировку до места доставки</w:t>
            </w: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:rsidR="00AA3F73" w:rsidRPr="00BC2204" w:rsidRDefault="00AA3F73" w:rsidP="00562651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C2204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  <w:lang w:val="en-US"/>
              </w:rPr>
            </w:pPr>
            <w:r w:rsidRPr="00BC2204">
              <w:rPr>
                <w:rFonts w:ascii="Times New Roman" w:hAnsi="Times New Roman" w:cs="Times New Roman"/>
                <w:iCs/>
                <w:lang w:val="en-US"/>
              </w:rPr>
              <w:t>А</w:t>
            </w:r>
            <w:r w:rsidRPr="00BC2204">
              <w:rPr>
                <w:rFonts w:ascii="Times New Roman" w:hAnsi="Times New Roman" w:cs="Times New Roman"/>
                <w:iCs/>
              </w:rPr>
              <w:t>ктюбинская</w:t>
            </w:r>
            <w:r w:rsidRPr="00BC220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BC2204">
              <w:rPr>
                <w:rFonts w:ascii="Times New Roman" w:hAnsi="Times New Roman" w:cs="Times New Roman"/>
                <w:iCs/>
                <w:lang w:val="en-US"/>
              </w:rPr>
              <w:t>область</w:t>
            </w:r>
            <w:proofErr w:type="spellEnd"/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</w:rPr>
              <w:t>г.Актобе, улица Санкибай Батыр, 171Б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Жетысуская область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BC2204">
              <w:rPr>
                <w:rFonts w:ascii="Times New Roman" w:hAnsi="Times New Roman" w:cs="Times New Roman"/>
                <w:iCs/>
              </w:rPr>
              <w:t>г.</w:t>
            </w:r>
            <w:r w:rsidRPr="00BC2204">
              <w:rPr>
                <w:rFonts w:ascii="Times New Roman" w:hAnsi="Times New Roman" w:cs="Times New Roman"/>
              </w:rPr>
              <w:t>Талдыкорган, улица Балпык би, 86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Восточно-Казахстанская область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г.Усть-Каменогорск, улица Добролюбова, 44</w:t>
            </w:r>
          </w:p>
          <w:p w:rsidR="00AA3F73" w:rsidRPr="00BC2204" w:rsidRDefault="00AA3F73" w:rsidP="00562651">
            <w:pPr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Жамбылская область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C2204">
              <w:rPr>
                <w:rFonts w:ascii="Times New Roman" w:hAnsi="Times New Roman" w:cs="Times New Roman"/>
                <w:bCs/>
                <w:iCs/>
              </w:rPr>
              <w:t>г.Тараз, улица К.Азербаева, 156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Костанайская область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C2204">
              <w:rPr>
                <w:rFonts w:ascii="Times New Roman" w:hAnsi="Times New Roman" w:cs="Times New Roman"/>
                <w:bCs/>
                <w:iCs/>
              </w:rPr>
              <w:t>г.Костанай, улица Пушкина,179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Павлодарская область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C2204">
              <w:rPr>
                <w:rFonts w:ascii="Times New Roman" w:hAnsi="Times New Roman" w:cs="Times New Roman"/>
                <w:bCs/>
                <w:iCs/>
              </w:rPr>
              <w:t>г.Павлодар, улица Джамбульская,6</w:t>
            </w:r>
          </w:p>
          <w:p w:rsidR="00AA3F73" w:rsidRPr="00BC2204" w:rsidRDefault="00AA3F73" w:rsidP="00562651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 xml:space="preserve">г. </w:t>
            </w:r>
            <w:r w:rsidRPr="00BC2204">
              <w:rPr>
                <w:rFonts w:ascii="Times New Roman" w:hAnsi="Times New Roman" w:cs="Times New Roman"/>
                <w:sz w:val="25"/>
                <w:szCs w:val="25"/>
              </w:rPr>
              <w:t>Актау, 9 микрорайон, 42 здание</w:t>
            </w:r>
            <w:r w:rsidRPr="00BC2204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:rsidR="00AA3F73" w:rsidRPr="00BC2204" w:rsidRDefault="00AA3F73" w:rsidP="00562651">
            <w:pPr>
              <w:contextualSpacing/>
              <w:rPr>
                <w:rFonts w:ascii="Times New Roman" w:hAnsi="Times New Roman" w:cs="Times New Roman"/>
                <w:iCs/>
              </w:rPr>
            </w:pPr>
          </w:p>
          <w:p w:rsidR="00AA3F73" w:rsidRPr="00BC2204" w:rsidRDefault="00AA3F73" w:rsidP="00562651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BC2204">
              <w:rPr>
                <w:rFonts w:ascii="Times New Roman" w:hAnsi="Times New Roman" w:cs="Times New Roman"/>
              </w:rPr>
              <w:t>г. Шымкент, Аль-Фарабийский район, проспект Байдибек Би, строение 77А</w:t>
            </w:r>
          </w:p>
        </w:tc>
      </w:tr>
      <w:tr w:rsidR="00AA3F73" w:rsidTr="00562651">
        <w:tc>
          <w:tcPr>
            <w:tcW w:w="2689" w:type="dxa"/>
          </w:tcPr>
          <w:p w:rsidR="00AA3F73" w:rsidRDefault="00AA3F73" w:rsidP="00562651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6378" w:type="dxa"/>
          </w:tcPr>
          <w:p w:rsidR="00AA3F73" w:rsidRDefault="00AA3F73" w:rsidP="0056265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:rsidR="00AA3F73" w:rsidRDefault="00AA3F73" w:rsidP="00AA3F73">
      <w:pPr>
        <w:rPr>
          <w:rFonts w:ascii="Times New Roman" w:eastAsia="Times New Roman" w:hAnsi="Times New Roman" w:cs="Times New Roman"/>
        </w:rPr>
      </w:pPr>
    </w:p>
    <w:p w:rsidR="00970668" w:rsidRDefault="00970668"/>
    <w:sectPr w:rsidR="00970668" w:rsidSect="00AA3F73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0B65"/>
    <w:multiLevelType w:val="multilevel"/>
    <w:tmpl w:val="F52647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55360">
    <w:abstractNumId w:val="1"/>
  </w:num>
  <w:num w:numId="2" w16cid:durableId="58111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73"/>
    <w:rsid w:val="0041397C"/>
    <w:rsid w:val="007E1E6C"/>
    <w:rsid w:val="00970668"/>
    <w:rsid w:val="00AA3F73"/>
    <w:rsid w:val="00D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C0655-84E0-4EFF-866F-09D4D0EE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73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F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F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F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F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F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F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F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F7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AA3F73"/>
    <w:pPr>
      <w:spacing w:beforeAutospacing="1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1</cp:revision>
  <dcterms:created xsi:type="dcterms:W3CDTF">2025-12-25T07:06:00Z</dcterms:created>
  <dcterms:modified xsi:type="dcterms:W3CDTF">2025-12-25T07:07:00Z</dcterms:modified>
</cp:coreProperties>
</file>