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DB2C" w14:textId="77777777" w:rsidR="008D6596" w:rsidRPr="00C30616" w:rsidRDefault="008D6596" w:rsidP="008D6596">
      <w:pPr>
        <w:jc w:val="center"/>
        <w:rPr>
          <w:b/>
          <w:bCs/>
        </w:rPr>
      </w:pPr>
      <w:r w:rsidRPr="00C30616">
        <w:rPr>
          <w:b/>
          <w:bCs/>
        </w:rPr>
        <w:t>Техническая спецификация</w:t>
      </w:r>
    </w:p>
    <w:p w14:paraId="3E400013" w14:textId="77777777" w:rsidR="008D6596" w:rsidRPr="00C30616" w:rsidRDefault="008D6596" w:rsidP="008D6596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8D6596" w:rsidRPr="00C30616" w14:paraId="7EFFF5B1" w14:textId="77777777" w:rsidTr="005F0200">
        <w:tc>
          <w:tcPr>
            <w:tcW w:w="2689" w:type="dxa"/>
          </w:tcPr>
          <w:p w14:paraId="384FB19E" w14:textId="77777777" w:rsidR="008D6596" w:rsidRPr="00C30616" w:rsidRDefault="008D6596" w:rsidP="005F0200">
            <w:r w:rsidRPr="00C30616"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45DD6A2" w14:textId="77777777" w:rsidR="008D6596" w:rsidRPr="00C30616" w:rsidRDefault="008D6596" w:rsidP="005F0200">
            <w:r w:rsidRPr="00C30616">
              <w:rPr>
                <w:b/>
                <w:bCs/>
              </w:rPr>
              <w:t>Корпоративный Фонд «</w:t>
            </w:r>
            <w:r w:rsidRPr="00C30616">
              <w:rPr>
                <w:b/>
                <w:bCs/>
                <w:lang w:val="kk-KZ"/>
              </w:rPr>
              <w:t>Қамқорлық қоры</w:t>
            </w:r>
            <w:r w:rsidRPr="00C30616">
              <w:rPr>
                <w:b/>
                <w:bCs/>
              </w:rPr>
              <w:t>»</w:t>
            </w:r>
          </w:p>
        </w:tc>
      </w:tr>
      <w:tr w:rsidR="008D6596" w:rsidRPr="00C30616" w14:paraId="0390EB2E" w14:textId="77777777" w:rsidTr="005F0200">
        <w:tc>
          <w:tcPr>
            <w:tcW w:w="2689" w:type="dxa"/>
          </w:tcPr>
          <w:p w14:paraId="3C817645" w14:textId="77777777" w:rsidR="008D6596" w:rsidRPr="00C30616" w:rsidRDefault="008D6596" w:rsidP="005F0200">
            <w:r w:rsidRPr="00C30616"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DA30F5B" w14:textId="3F5A35D7" w:rsidR="008D6596" w:rsidRPr="00C30616" w:rsidRDefault="009D2D5C" w:rsidP="005F0200">
            <w:pPr>
              <w:rPr>
                <w:b/>
                <w:bCs/>
              </w:rPr>
            </w:pPr>
            <w:r w:rsidRPr="00C30616">
              <w:rPr>
                <w:b/>
                <w:bCs/>
              </w:rPr>
              <w:t>0</w:t>
            </w:r>
            <w:r w:rsidR="00F1461F">
              <w:rPr>
                <w:b/>
                <w:bCs/>
              </w:rPr>
              <w:t>2</w:t>
            </w:r>
            <w:r w:rsidRPr="00C30616">
              <w:rPr>
                <w:b/>
                <w:bCs/>
              </w:rPr>
              <w:t>/</w:t>
            </w:r>
            <w:r w:rsidR="008E0AA0">
              <w:rPr>
                <w:b/>
                <w:bCs/>
              </w:rPr>
              <w:t>9</w:t>
            </w:r>
            <w:r w:rsidRPr="00C30616">
              <w:rPr>
                <w:b/>
                <w:bCs/>
              </w:rPr>
              <w:t>-КФ</w:t>
            </w:r>
          </w:p>
        </w:tc>
      </w:tr>
      <w:tr w:rsidR="008D6596" w:rsidRPr="00C30616" w14:paraId="5637DE51" w14:textId="77777777" w:rsidTr="005F0200">
        <w:tc>
          <w:tcPr>
            <w:tcW w:w="2689" w:type="dxa"/>
          </w:tcPr>
          <w:p w14:paraId="699B045F" w14:textId="77777777" w:rsidR="008D6596" w:rsidRPr="00C30616" w:rsidRDefault="008D6596" w:rsidP="005F0200">
            <w:r w:rsidRPr="00C30616"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7B03A758" w14:textId="54B41F2B" w:rsidR="008D6596" w:rsidRPr="00C30616" w:rsidRDefault="00066FD5" w:rsidP="008E0AA0">
            <w:pPr>
              <w:rPr>
                <w:b/>
                <w:bCs/>
              </w:rPr>
            </w:pPr>
            <w:r w:rsidRPr="00C30616">
              <w:rPr>
                <w:b/>
                <w:bCs/>
              </w:rPr>
              <w:t xml:space="preserve">Оснащение </w:t>
            </w:r>
            <w:r w:rsidR="008E0AA0">
              <w:rPr>
                <w:b/>
                <w:bCs/>
                <w:lang w:val="kk-KZ"/>
              </w:rPr>
              <w:t>13</w:t>
            </w:r>
            <w:r w:rsidRPr="00C30616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8D6596" w:rsidRPr="00C30616" w14:paraId="568E75DE" w14:textId="77777777" w:rsidTr="005F0200">
        <w:tc>
          <w:tcPr>
            <w:tcW w:w="2689" w:type="dxa"/>
          </w:tcPr>
          <w:p w14:paraId="3858B34D" w14:textId="77777777" w:rsidR="008D6596" w:rsidRPr="00C30616" w:rsidRDefault="008D6596" w:rsidP="005F0200">
            <w:r w:rsidRPr="00C30616"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DE35DB3" w14:textId="5389C3FB" w:rsidR="008D6596" w:rsidRPr="00C30616" w:rsidRDefault="008D6596" w:rsidP="005F0200">
            <w:pPr>
              <w:rPr>
                <w:b/>
                <w:bCs/>
              </w:rPr>
            </w:pPr>
            <w:r w:rsidRPr="00C30616">
              <w:rPr>
                <w:b/>
                <w:bCs/>
                <w:color w:val="000000"/>
              </w:rPr>
              <w:t>0</w:t>
            </w:r>
            <w:r w:rsidR="00F1461F">
              <w:rPr>
                <w:b/>
                <w:bCs/>
                <w:color w:val="000000"/>
              </w:rPr>
              <w:t>2/</w:t>
            </w:r>
            <w:r w:rsidRPr="00C30616">
              <w:rPr>
                <w:b/>
                <w:bCs/>
                <w:color w:val="000000"/>
              </w:rPr>
              <w:t>ЦП</w:t>
            </w:r>
            <w:r w:rsidR="00F1461F">
              <w:rPr>
                <w:b/>
                <w:bCs/>
                <w:color w:val="000000"/>
              </w:rPr>
              <w:t>-13</w:t>
            </w:r>
          </w:p>
        </w:tc>
      </w:tr>
      <w:tr w:rsidR="008D6596" w:rsidRPr="00C30616" w14:paraId="6104F8EF" w14:textId="77777777" w:rsidTr="005F0200">
        <w:tc>
          <w:tcPr>
            <w:tcW w:w="2689" w:type="dxa"/>
          </w:tcPr>
          <w:p w14:paraId="324C9752" w14:textId="77777777" w:rsidR="008D6596" w:rsidRPr="00C30616" w:rsidRDefault="008D6596" w:rsidP="005F0200">
            <w:r w:rsidRPr="00C30616"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3F55FE2E" w14:textId="2C20C1BE" w:rsidR="008D6596" w:rsidRPr="00D24CE6" w:rsidRDefault="00D24CE6" w:rsidP="005F0200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Набор мячей и грузов</w:t>
            </w:r>
          </w:p>
        </w:tc>
      </w:tr>
      <w:tr w:rsidR="008D6596" w:rsidRPr="00C30616" w14:paraId="03D6EAEE" w14:textId="77777777" w:rsidTr="005F0200">
        <w:tc>
          <w:tcPr>
            <w:tcW w:w="2689" w:type="dxa"/>
          </w:tcPr>
          <w:p w14:paraId="16CEDAF1" w14:textId="77777777" w:rsidR="008D6596" w:rsidRPr="00C30616" w:rsidRDefault="008D6596" w:rsidP="005F0200">
            <w:r w:rsidRPr="00C30616"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8B21B88" w14:textId="542C114E" w:rsidR="008D6596" w:rsidRPr="00D24CE6" w:rsidRDefault="00D24CE6" w:rsidP="005F0200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Комплект</w:t>
            </w:r>
          </w:p>
        </w:tc>
      </w:tr>
      <w:tr w:rsidR="008D6596" w:rsidRPr="00C30616" w14:paraId="6CB3B212" w14:textId="77777777" w:rsidTr="005F0200">
        <w:trPr>
          <w:trHeight w:val="407"/>
        </w:trPr>
        <w:tc>
          <w:tcPr>
            <w:tcW w:w="2689" w:type="dxa"/>
          </w:tcPr>
          <w:p w14:paraId="66FF5A9D" w14:textId="77777777" w:rsidR="008D6596" w:rsidRPr="00C30616" w:rsidRDefault="008D6596" w:rsidP="005F0200">
            <w:r w:rsidRPr="00C30616"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6D44350A" w14:textId="6CAEA9BC" w:rsidR="008D6596" w:rsidRPr="00C30616" w:rsidRDefault="008E0AA0" w:rsidP="005F0200">
            <w:pPr>
              <w:contextualSpacing/>
            </w:pPr>
            <w:r>
              <w:t>13</w:t>
            </w:r>
          </w:p>
        </w:tc>
      </w:tr>
      <w:tr w:rsidR="008D6596" w:rsidRPr="00C30616" w14:paraId="2F8F2B7D" w14:textId="77777777" w:rsidTr="005F0200">
        <w:tc>
          <w:tcPr>
            <w:tcW w:w="2689" w:type="dxa"/>
          </w:tcPr>
          <w:p w14:paraId="44C35D0B" w14:textId="77777777" w:rsidR="008D6596" w:rsidRPr="00C30616" w:rsidRDefault="008D6596" w:rsidP="005F0200">
            <w:r w:rsidRPr="00C30616"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5D53641" w14:textId="32E24583" w:rsidR="008D6596" w:rsidRPr="00C30616" w:rsidRDefault="008D6596" w:rsidP="005F0200">
            <w:pPr>
              <w:contextualSpacing/>
            </w:pPr>
          </w:p>
        </w:tc>
      </w:tr>
      <w:tr w:rsidR="008D6596" w:rsidRPr="00C30616" w14:paraId="6DB23BE5" w14:textId="77777777" w:rsidTr="005F0200">
        <w:trPr>
          <w:trHeight w:val="575"/>
        </w:trPr>
        <w:tc>
          <w:tcPr>
            <w:tcW w:w="2689" w:type="dxa"/>
          </w:tcPr>
          <w:p w14:paraId="22842604" w14:textId="77777777" w:rsidR="008D6596" w:rsidRPr="00C30616" w:rsidRDefault="008D6596" w:rsidP="005F0200">
            <w:r w:rsidRPr="00C30616"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2B3257E" w14:textId="2D91750D" w:rsidR="008D6596" w:rsidRPr="00C30616" w:rsidRDefault="008D6596" w:rsidP="005F0200">
            <w:pPr>
              <w:contextualSpacing/>
            </w:pPr>
          </w:p>
        </w:tc>
      </w:tr>
      <w:tr w:rsidR="008D6596" w:rsidRPr="00C30616" w14:paraId="3C024F7B" w14:textId="77777777" w:rsidTr="00AE7DC8">
        <w:trPr>
          <w:trHeight w:val="1563"/>
        </w:trPr>
        <w:tc>
          <w:tcPr>
            <w:tcW w:w="2689" w:type="dxa"/>
          </w:tcPr>
          <w:p w14:paraId="69B0BA53" w14:textId="77777777" w:rsidR="008D6596" w:rsidRPr="00C30616" w:rsidRDefault="008D6596" w:rsidP="005F0200">
            <w:pPr>
              <w:contextualSpacing/>
            </w:pPr>
            <w:r w:rsidRPr="00C3061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230E866" w14:textId="77777777" w:rsidR="00D24CE6" w:rsidRDefault="00AE7DC8" w:rsidP="00AE7DC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Набор мячей и грузов предназначены для физиотерапии, для различных упражнений для пресса, спины, рук и ног. </w:t>
            </w:r>
          </w:p>
          <w:p w14:paraId="0B0438C3" w14:textId="3C2D5226" w:rsidR="00AE7DC8" w:rsidRPr="00C30616" w:rsidRDefault="00AE7DC8" w:rsidP="00AE7DC8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Утяжелители применяются для усиления нагрузок с целью повышения продуктивности при занятиях различными видами спорта, а также системами, нацеленными на реабилитацию при травмах.</w:t>
            </w:r>
          </w:p>
        </w:tc>
      </w:tr>
      <w:tr w:rsidR="008D6596" w:rsidRPr="00C30616" w14:paraId="4180DB00" w14:textId="77777777" w:rsidTr="005F0200">
        <w:tc>
          <w:tcPr>
            <w:tcW w:w="2689" w:type="dxa"/>
          </w:tcPr>
          <w:p w14:paraId="3FAFF5D4" w14:textId="77777777" w:rsidR="008D6596" w:rsidRPr="00C30616" w:rsidRDefault="008D6596" w:rsidP="005F0200">
            <w:pPr>
              <w:contextualSpacing/>
            </w:pPr>
            <w:r w:rsidRPr="00C3061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756732F" w14:textId="6E0CC314" w:rsidR="00D24CE6" w:rsidRPr="00561F20" w:rsidRDefault="00D24CE6" w:rsidP="00561F20">
            <w:pPr>
              <w:pStyle w:val="a6"/>
              <w:numPr>
                <w:ilvl w:val="0"/>
                <w:numId w:val="8"/>
              </w:numPr>
              <w:tabs>
                <w:tab w:val="left" w:pos="315"/>
              </w:tabs>
              <w:ind w:left="31" w:firstLine="0"/>
              <w:jc w:val="both"/>
              <w:rPr>
                <w:b/>
                <w:bCs/>
                <w:color w:val="000000" w:themeColor="text1"/>
              </w:rPr>
            </w:pPr>
            <w:r w:rsidRPr="00561F20">
              <w:rPr>
                <w:b/>
                <w:bCs/>
                <w:color w:val="000000" w:themeColor="text1"/>
              </w:rPr>
              <w:t xml:space="preserve">Мяч гимнастический – </w:t>
            </w:r>
            <w:r w:rsidR="00614A48" w:rsidRPr="00561F20">
              <w:rPr>
                <w:b/>
                <w:bCs/>
                <w:color w:val="000000" w:themeColor="text1"/>
              </w:rPr>
              <w:t>2</w:t>
            </w:r>
            <w:r w:rsidRPr="00561F20">
              <w:rPr>
                <w:b/>
                <w:bCs/>
                <w:color w:val="000000" w:themeColor="text1"/>
              </w:rPr>
              <w:t xml:space="preserve"> шт.</w:t>
            </w:r>
            <w:r w:rsidR="00614A48" w:rsidRPr="00561F20">
              <w:rPr>
                <w:b/>
                <w:bCs/>
                <w:color w:val="000000" w:themeColor="text1"/>
              </w:rPr>
              <w:t xml:space="preserve"> </w:t>
            </w:r>
          </w:p>
          <w:p w14:paraId="6AD1E4BA" w14:textId="0423E965" w:rsidR="008D6596" w:rsidRDefault="00D24CE6" w:rsidP="00561F20">
            <w:pPr>
              <w:pStyle w:val="a6"/>
              <w:tabs>
                <w:tab w:val="left" w:pos="315"/>
              </w:tabs>
              <w:ind w:left="3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Диаметр: 75 см. </w:t>
            </w:r>
          </w:p>
          <w:p w14:paraId="70BD6F8D" w14:textId="04FDAAAC" w:rsidR="00614A48" w:rsidRDefault="00614A48" w:rsidP="00561F20">
            <w:pPr>
              <w:pStyle w:val="a6"/>
              <w:tabs>
                <w:tab w:val="left" w:pos="315"/>
              </w:tabs>
              <w:ind w:left="31"/>
              <w:jc w:val="both"/>
              <w:rPr>
                <w:color w:val="000000" w:themeColor="text1"/>
              </w:rPr>
            </w:pPr>
            <w:r w:rsidRPr="00614A48">
              <w:rPr>
                <w:color w:val="000000" w:themeColor="text1"/>
              </w:rPr>
              <w:t>Гимнастический мяч идеально подходит для физиотерапии, различных упражнений для пресса и спины</w:t>
            </w:r>
            <w:r w:rsidR="00561F20">
              <w:rPr>
                <w:color w:val="000000" w:themeColor="text1"/>
              </w:rPr>
              <w:t>.</w:t>
            </w:r>
          </w:p>
          <w:p w14:paraId="5980D66A" w14:textId="1D6911F0" w:rsidR="00D24CE6" w:rsidRPr="00561F20" w:rsidRDefault="00D24CE6" w:rsidP="00561F20">
            <w:pPr>
              <w:pStyle w:val="a6"/>
              <w:numPr>
                <w:ilvl w:val="0"/>
                <w:numId w:val="8"/>
              </w:numPr>
              <w:tabs>
                <w:tab w:val="left" w:pos="315"/>
              </w:tabs>
              <w:ind w:left="31" w:firstLine="0"/>
              <w:jc w:val="both"/>
              <w:rPr>
                <w:b/>
                <w:bCs/>
                <w:color w:val="000000" w:themeColor="text1"/>
              </w:rPr>
            </w:pPr>
            <w:r w:rsidRPr="00561F20">
              <w:rPr>
                <w:b/>
                <w:bCs/>
                <w:color w:val="000000" w:themeColor="text1"/>
              </w:rPr>
              <w:t xml:space="preserve">Мяч гимнастический – </w:t>
            </w:r>
            <w:r w:rsidR="00614A48" w:rsidRPr="00561F20">
              <w:rPr>
                <w:b/>
                <w:bCs/>
                <w:color w:val="000000" w:themeColor="text1"/>
              </w:rPr>
              <w:t>2</w:t>
            </w:r>
            <w:r w:rsidRPr="00561F20">
              <w:rPr>
                <w:b/>
                <w:bCs/>
                <w:color w:val="000000" w:themeColor="text1"/>
              </w:rPr>
              <w:t xml:space="preserve"> шт.</w:t>
            </w:r>
          </w:p>
          <w:p w14:paraId="50A4B874" w14:textId="1B598BE2" w:rsidR="00D24CE6" w:rsidRDefault="00D24CE6" w:rsidP="00561F20">
            <w:pPr>
              <w:pStyle w:val="a6"/>
              <w:tabs>
                <w:tab w:val="left" w:pos="315"/>
              </w:tabs>
              <w:ind w:left="3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Диаметр: 65 см. </w:t>
            </w:r>
          </w:p>
          <w:p w14:paraId="55582D80" w14:textId="35134672" w:rsidR="00614A48" w:rsidRDefault="00614A48" w:rsidP="00561F20">
            <w:pPr>
              <w:pStyle w:val="a6"/>
              <w:tabs>
                <w:tab w:val="left" w:pos="315"/>
              </w:tabs>
              <w:ind w:left="31"/>
              <w:jc w:val="both"/>
              <w:rPr>
                <w:color w:val="000000" w:themeColor="text1"/>
              </w:rPr>
            </w:pPr>
            <w:r w:rsidRPr="00614A48">
              <w:rPr>
                <w:color w:val="000000" w:themeColor="text1"/>
              </w:rPr>
              <w:t>Гимнастический мяч идеально подходит для физиотерапии, различных упражнений для пресса и спины</w:t>
            </w:r>
            <w:r w:rsidR="00561F20">
              <w:rPr>
                <w:color w:val="000000" w:themeColor="text1"/>
              </w:rPr>
              <w:t>.</w:t>
            </w:r>
          </w:p>
          <w:p w14:paraId="37F60A61" w14:textId="717EB283" w:rsidR="00D24CE6" w:rsidRPr="00561F20" w:rsidRDefault="00D24CE6" w:rsidP="00561F20">
            <w:pPr>
              <w:pStyle w:val="a6"/>
              <w:numPr>
                <w:ilvl w:val="0"/>
                <w:numId w:val="8"/>
              </w:numPr>
              <w:tabs>
                <w:tab w:val="left" w:pos="315"/>
              </w:tabs>
              <w:ind w:left="31" w:firstLine="0"/>
              <w:jc w:val="both"/>
              <w:rPr>
                <w:b/>
                <w:bCs/>
                <w:color w:val="000000" w:themeColor="text1"/>
              </w:rPr>
            </w:pPr>
            <w:r w:rsidRPr="00561F20">
              <w:rPr>
                <w:b/>
                <w:bCs/>
                <w:color w:val="000000" w:themeColor="text1"/>
              </w:rPr>
              <w:t xml:space="preserve">Фитбол-Арахис, мяч для фитнеса с насосом </w:t>
            </w:r>
            <w:r w:rsidR="00614A48" w:rsidRPr="00561F20">
              <w:rPr>
                <w:b/>
                <w:bCs/>
                <w:color w:val="000000" w:themeColor="text1"/>
              </w:rPr>
              <w:t>– 1 шт.</w:t>
            </w:r>
          </w:p>
          <w:p w14:paraId="49FF71DC" w14:textId="3990094C" w:rsidR="00D24CE6" w:rsidRDefault="00D24CE6" w:rsidP="00561F20">
            <w:pPr>
              <w:pStyle w:val="a6"/>
              <w:tabs>
                <w:tab w:val="left" w:pos="315"/>
              </w:tabs>
              <w:ind w:left="3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Размер: 85*10 см.</w:t>
            </w:r>
            <w:r w:rsidR="00614A48">
              <w:rPr>
                <w:color w:val="000000" w:themeColor="text1"/>
              </w:rPr>
              <w:t xml:space="preserve"> </w:t>
            </w:r>
          </w:p>
          <w:p w14:paraId="65C18D63" w14:textId="07153A3B" w:rsidR="00561F20" w:rsidRDefault="00561F20" w:rsidP="00561F20">
            <w:pPr>
              <w:pStyle w:val="a6"/>
              <w:tabs>
                <w:tab w:val="left" w:pos="315"/>
              </w:tabs>
              <w:ind w:left="31"/>
              <w:jc w:val="both"/>
              <w:rPr>
                <w:color w:val="000000" w:themeColor="text1"/>
              </w:rPr>
            </w:pPr>
            <w:r w:rsidRPr="00561F20">
              <w:rPr>
                <w:color w:val="000000" w:themeColor="text1"/>
              </w:rPr>
              <w:t>Фитбол в форме арахиса используют для работы со всеми проблемными зонами: живот, ягодицы, спина, руки, ноги, а также он эффективен при коррекции осанки</w:t>
            </w:r>
            <w:r>
              <w:rPr>
                <w:color w:val="000000" w:themeColor="text1"/>
              </w:rPr>
              <w:t>.</w:t>
            </w:r>
          </w:p>
          <w:p w14:paraId="72539428" w14:textId="761DD3E0" w:rsidR="00D24CE6" w:rsidRPr="00561F20" w:rsidRDefault="00964B48" w:rsidP="00561F20">
            <w:pPr>
              <w:pStyle w:val="a6"/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jc w:val="both"/>
              <w:rPr>
                <w:b/>
                <w:bCs/>
                <w:color w:val="000000" w:themeColor="text1"/>
              </w:rPr>
            </w:pPr>
            <w:r w:rsidRPr="00561F20">
              <w:rPr>
                <w:b/>
                <w:bCs/>
                <w:color w:val="000000" w:themeColor="text1"/>
              </w:rPr>
              <w:t>Фитбол овальный, мяч для фитнеса</w:t>
            </w:r>
            <w:r w:rsidR="00614A48" w:rsidRPr="00561F20">
              <w:rPr>
                <w:b/>
                <w:bCs/>
                <w:color w:val="000000" w:themeColor="text1"/>
              </w:rPr>
              <w:t xml:space="preserve"> – 1 шт.</w:t>
            </w:r>
          </w:p>
          <w:p w14:paraId="05FA14E6" w14:textId="714ACC06" w:rsidR="00964B48" w:rsidRDefault="00964B48" w:rsidP="00561F20">
            <w:pPr>
              <w:pStyle w:val="a6"/>
              <w:tabs>
                <w:tab w:val="left" w:pos="315"/>
              </w:tabs>
              <w:ind w:left="3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Размер: 100*50 см.</w:t>
            </w:r>
            <w:r w:rsidR="00614A48">
              <w:rPr>
                <w:color w:val="000000" w:themeColor="text1"/>
              </w:rPr>
              <w:t xml:space="preserve"> </w:t>
            </w:r>
          </w:p>
          <w:p w14:paraId="5D81FC9C" w14:textId="23AE22D5" w:rsidR="00561F20" w:rsidRDefault="00561F20" w:rsidP="00561F20">
            <w:pPr>
              <w:pStyle w:val="a6"/>
              <w:tabs>
                <w:tab w:val="left" w:pos="315"/>
              </w:tabs>
              <w:ind w:left="31"/>
              <w:jc w:val="both"/>
              <w:rPr>
                <w:color w:val="000000" w:themeColor="text1"/>
              </w:rPr>
            </w:pPr>
            <w:r w:rsidRPr="00561F20">
              <w:rPr>
                <w:color w:val="000000" w:themeColor="text1"/>
              </w:rPr>
              <w:t>Тренировки с таким приспособлением развивают координацию, ловкость, гибкость. Идеально подходит для упражнений спины и пресса</w:t>
            </w:r>
            <w:r>
              <w:rPr>
                <w:color w:val="000000" w:themeColor="text1"/>
              </w:rPr>
              <w:t>.</w:t>
            </w:r>
          </w:p>
          <w:p w14:paraId="16F6795C" w14:textId="65989100" w:rsidR="00964B48" w:rsidRPr="00561F20" w:rsidRDefault="00964B48" w:rsidP="00561F20">
            <w:pPr>
              <w:pStyle w:val="a6"/>
              <w:numPr>
                <w:ilvl w:val="0"/>
                <w:numId w:val="8"/>
              </w:numPr>
              <w:tabs>
                <w:tab w:val="left" w:pos="315"/>
              </w:tabs>
              <w:ind w:left="31" w:firstLine="0"/>
              <w:jc w:val="both"/>
              <w:rPr>
                <w:b/>
                <w:bCs/>
                <w:color w:val="000000" w:themeColor="text1"/>
              </w:rPr>
            </w:pPr>
            <w:r w:rsidRPr="00561F20">
              <w:rPr>
                <w:b/>
                <w:bCs/>
                <w:color w:val="000000" w:themeColor="text1"/>
              </w:rPr>
              <w:t>Полусфера массажно-балансировочная (набор 2 шт).</w:t>
            </w:r>
            <w:r w:rsidR="00614A48" w:rsidRPr="00561F20">
              <w:rPr>
                <w:b/>
                <w:bCs/>
                <w:color w:val="000000" w:themeColor="text1"/>
              </w:rPr>
              <w:t xml:space="preserve"> – 3 шт.</w:t>
            </w:r>
          </w:p>
          <w:p w14:paraId="28FFAC28" w14:textId="36DB4DE7" w:rsidR="00561F20" w:rsidRDefault="00561F20" w:rsidP="00561F20">
            <w:pPr>
              <w:pStyle w:val="a6"/>
              <w:tabs>
                <w:tab w:val="left" w:pos="315"/>
              </w:tabs>
              <w:ind w:left="31"/>
              <w:jc w:val="both"/>
              <w:rPr>
                <w:color w:val="000000" w:themeColor="text1"/>
              </w:rPr>
            </w:pPr>
            <w:r w:rsidRPr="00561F20">
              <w:rPr>
                <w:color w:val="000000" w:themeColor="text1"/>
              </w:rPr>
              <w:t xml:space="preserve">Массажные полусферы </w:t>
            </w:r>
            <w:r>
              <w:rPr>
                <w:color w:val="000000" w:themeColor="text1"/>
              </w:rPr>
              <w:t xml:space="preserve">должно быть </w:t>
            </w:r>
            <w:r w:rsidRPr="00561F20">
              <w:rPr>
                <w:color w:val="000000" w:themeColor="text1"/>
              </w:rPr>
              <w:t xml:space="preserve">удобно использовать для тренировки или снятия усталости. Массажные "иглы" полусфер </w:t>
            </w:r>
            <w:r>
              <w:rPr>
                <w:color w:val="000000" w:themeColor="text1"/>
              </w:rPr>
              <w:t>должны</w:t>
            </w:r>
            <w:r w:rsidRPr="00561F20">
              <w:rPr>
                <w:color w:val="000000" w:themeColor="text1"/>
              </w:rPr>
              <w:t xml:space="preserve"> стимулировать акупунктурные точки. </w:t>
            </w:r>
          </w:p>
          <w:p w14:paraId="1C2A494A" w14:textId="7FE4533B" w:rsidR="00964B48" w:rsidRPr="00561F20" w:rsidRDefault="00964B48" w:rsidP="00561F20">
            <w:pPr>
              <w:pStyle w:val="a6"/>
              <w:numPr>
                <w:ilvl w:val="0"/>
                <w:numId w:val="8"/>
              </w:numPr>
              <w:tabs>
                <w:tab w:val="left" w:pos="315"/>
              </w:tabs>
              <w:ind w:left="31" w:firstLine="0"/>
              <w:jc w:val="both"/>
              <w:rPr>
                <w:b/>
                <w:bCs/>
                <w:color w:val="000000" w:themeColor="text1"/>
              </w:rPr>
            </w:pPr>
            <w:r w:rsidRPr="00561F20">
              <w:rPr>
                <w:b/>
                <w:bCs/>
                <w:color w:val="000000" w:themeColor="text1"/>
              </w:rPr>
              <w:t>Утяжелители для рук, 2 x 0,1 кг.</w:t>
            </w:r>
            <w:r w:rsidR="00614A48" w:rsidRPr="00561F20">
              <w:rPr>
                <w:b/>
                <w:bCs/>
                <w:color w:val="000000" w:themeColor="text1"/>
              </w:rPr>
              <w:t xml:space="preserve"> – 1 шт.</w:t>
            </w:r>
          </w:p>
          <w:p w14:paraId="6E4E3586" w14:textId="755A0394" w:rsidR="00964B48" w:rsidRPr="00561F20" w:rsidRDefault="00964B48" w:rsidP="00561F20">
            <w:pPr>
              <w:pStyle w:val="a6"/>
              <w:numPr>
                <w:ilvl w:val="0"/>
                <w:numId w:val="8"/>
              </w:numPr>
              <w:tabs>
                <w:tab w:val="left" w:pos="315"/>
              </w:tabs>
              <w:ind w:left="31" w:firstLine="0"/>
              <w:jc w:val="both"/>
              <w:rPr>
                <w:b/>
                <w:bCs/>
                <w:color w:val="000000" w:themeColor="text1"/>
              </w:rPr>
            </w:pPr>
            <w:r w:rsidRPr="00561F20">
              <w:rPr>
                <w:b/>
                <w:bCs/>
                <w:color w:val="000000" w:themeColor="text1"/>
              </w:rPr>
              <w:t>Утяжелители для рук, 2 x 0,3 кг.</w:t>
            </w:r>
            <w:r w:rsidR="00614A48" w:rsidRPr="00561F20">
              <w:rPr>
                <w:b/>
                <w:bCs/>
                <w:color w:val="000000" w:themeColor="text1"/>
              </w:rPr>
              <w:t xml:space="preserve"> – 2 шт.</w:t>
            </w:r>
          </w:p>
          <w:p w14:paraId="4DA0BE3E" w14:textId="1217DB23" w:rsidR="00964B48" w:rsidRPr="00561F20" w:rsidRDefault="00964B48" w:rsidP="00561F20">
            <w:pPr>
              <w:pStyle w:val="a6"/>
              <w:numPr>
                <w:ilvl w:val="0"/>
                <w:numId w:val="8"/>
              </w:numPr>
              <w:tabs>
                <w:tab w:val="left" w:pos="315"/>
              </w:tabs>
              <w:ind w:left="31" w:firstLine="0"/>
              <w:jc w:val="both"/>
              <w:rPr>
                <w:b/>
                <w:bCs/>
                <w:color w:val="000000" w:themeColor="text1"/>
              </w:rPr>
            </w:pPr>
            <w:r w:rsidRPr="00561F20">
              <w:rPr>
                <w:b/>
                <w:bCs/>
                <w:color w:val="000000" w:themeColor="text1"/>
              </w:rPr>
              <w:t>Утяжелители для бега, 2 х 0,5 кг.</w:t>
            </w:r>
            <w:r w:rsidR="00614A48" w:rsidRPr="00561F20">
              <w:rPr>
                <w:b/>
                <w:bCs/>
                <w:color w:val="000000" w:themeColor="text1"/>
              </w:rPr>
              <w:t xml:space="preserve"> – 2 шт.</w:t>
            </w:r>
          </w:p>
          <w:p w14:paraId="31B2C02C" w14:textId="1E0F6125" w:rsidR="00614A48" w:rsidRPr="00561F20" w:rsidRDefault="00614A48" w:rsidP="00561F20">
            <w:pPr>
              <w:pStyle w:val="a6"/>
              <w:numPr>
                <w:ilvl w:val="0"/>
                <w:numId w:val="8"/>
              </w:numPr>
              <w:tabs>
                <w:tab w:val="left" w:pos="315"/>
              </w:tabs>
              <w:ind w:left="31" w:firstLine="0"/>
              <w:jc w:val="both"/>
              <w:rPr>
                <w:b/>
                <w:bCs/>
                <w:color w:val="000000" w:themeColor="text1"/>
              </w:rPr>
            </w:pPr>
            <w:r w:rsidRPr="00561F20">
              <w:rPr>
                <w:b/>
                <w:bCs/>
                <w:color w:val="000000" w:themeColor="text1"/>
              </w:rPr>
              <w:t>Утяжелители для бега, 2 х 1 кг. – 2 шт.</w:t>
            </w:r>
          </w:p>
          <w:p w14:paraId="2324453C" w14:textId="003CDF1F" w:rsidR="00964B48" w:rsidRPr="00D24CE6" w:rsidRDefault="00614A48" w:rsidP="00561F20">
            <w:pPr>
              <w:pStyle w:val="a6"/>
              <w:numPr>
                <w:ilvl w:val="0"/>
                <w:numId w:val="8"/>
              </w:numPr>
              <w:tabs>
                <w:tab w:val="left" w:pos="315"/>
                <w:tab w:val="left" w:pos="457"/>
              </w:tabs>
              <w:ind w:left="31" w:firstLine="0"/>
              <w:jc w:val="both"/>
              <w:rPr>
                <w:color w:val="000000" w:themeColor="text1"/>
              </w:rPr>
            </w:pPr>
            <w:r w:rsidRPr="00561F20">
              <w:rPr>
                <w:b/>
                <w:bCs/>
                <w:color w:val="000000" w:themeColor="text1"/>
              </w:rPr>
              <w:t>Утяжелители для бега, 2 х 2 кг. – 2 шт.</w:t>
            </w:r>
          </w:p>
        </w:tc>
      </w:tr>
      <w:tr w:rsidR="008D6596" w:rsidRPr="00C30616" w14:paraId="6FB2B39D" w14:textId="77777777" w:rsidTr="005F0200">
        <w:tc>
          <w:tcPr>
            <w:tcW w:w="2689" w:type="dxa"/>
          </w:tcPr>
          <w:p w14:paraId="075E5E6E" w14:textId="77777777" w:rsidR="008D6596" w:rsidRPr="00C30616" w:rsidRDefault="008D6596" w:rsidP="005F0200">
            <w:r w:rsidRPr="00C30616">
              <w:t>Дополнительная документация</w:t>
            </w:r>
          </w:p>
        </w:tc>
        <w:tc>
          <w:tcPr>
            <w:tcW w:w="6650" w:type="dxa"/>
          </w:tcPr>
          <w:p w14:paraId="4A5943C1" w14:textId="77777777" w:rsidR="008D6596" w:rsidRPr="00C30616" w:rsidRDefault="008D6596" w:rsidP="005F0200">
            <w:r w:rsidRPr="00C30616">
              <w:t>Руководство пользователя (паспорт) на русском языке</w:t>
            </w:r>
          </w:p>
          <w:p w14:paraId="6461BB60" w14:textId="3CC32382" w:rsidR="008D6596" w:rsidRPr="00C30616" w:rsidRDefault="008D6596" w:rsidP="005F0200">
            <w:r w:rsidRPr="00C30616">
              <w:t xml:space="preserve">Гарантийный талон </w:t>
            </w:r>
          </w:p>
          <w:p w14:paraId="5D8919E1" w14:textId="77777777" w:rsidR="00DA792F" w:rsidRPr="00C30616" w:rsidRDefault="00DA792F" w:rsidP="005F0200"/>
        </w:tc>
      </w:tr>
      <w:tr w:rsidR="008D6596" w:rsidRPr="00C30616" w14:paraId="10A89FC6" w14:textId="77777777" w:rsidTr="005F0200">
        <w:tc>
          <w:tcPr>
            <w:tcW w:w="2689" w:type="dxa"/>
          </w:tcPr>
          <w:p w14:paraId="35A176F0" w14:textId="77777777" w:rsidR="008D6596" w:rsidRPr="00C30616" w:rsidRDefault="008D6596" w:rsidP="005F0200">
            <w:r w:rsidRPr="00C30616">
              <w:lastRenderedPageBreak/>
              <w:t>Срок поставки</w:t>
            </w:r>
          </w:p>
        </w:tc>
        <w:tc>
          <w:tcPr>
            <w:tcW w:w="6650" w:type="dxa"/>
          </w:tcPr>
          <w:p w14:paraId="0E5C940E" w14:textId="66020A51" w:rsidR="00DA792F" w:rsidRPr="00C30616" w:rsidRDefault="00066FD5" w:rsidP="00066FD5">
            <w:r w:rsidRPr="00C30616">
              <w:rPr>
                <w:b/>
                <w:bCs/>
                <w:lang w:val="kk-KZ"/>
              </w:rPr>
              <w:t xml:space="preserve"> </w:t>
            </w:r>
            <w:r w:rsidR="00F1461F" w:rsidRPr="00BA56A9">
              <w:rPr>
                <w:lang w:val="kk-KZ"/>
              </w:rPr>
              <w:t>В течение 15 календарных дней со дня подачи письменной заявки, но не ранее 1</w:t>
            </w:r>
            <w:r w:rsidR="00CF58EF">
              <w:rPr>
                <w:lang w:val="kk-KZ"/>
              </w:rPr>
              <w:t>5</w:t>
            </w:r>
            <w:r w:rsidR="00F1461F" w:rsidRPr="00BA56A9">
              <w:rPr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8D6596" w:rsidRPr="00C30616" w14:paraId="5E9C2793" w14:textId="77777777" w:rsidTr="005F0200">
        <w:tc>
          <w:tcPr>
            <w:tcW w:w="2689" w:type="dxa"/>
          </w:tcPr>
          <w:p w14:paraId="30063BBC" w14:textId="77777777" w:rsidR="008D6596" w:rsidRPr="00C30616" w:rsidRDefault="008D6596" w:rsidP="005F0200">
            <w:r w:rsidRPr="00C30616">
              <w:t>Условия доставки</w:t>
            </w:r>
          </w:p>
        </w:tc>
        <w:tc>
          <w:tcPr>
            <w:tcW w:w="6650" w:type="dxa"/>
          </w:tcPr>
          <w:p w14:paraId="7CFEEECB" w14:textId="77777777" w:rsidR="008D6596" w:rsidRPr="00C30616" w:rsidRDefault="008D6596" w:rsidP="005F0200">
            <w:r w:rsidRPr="00C3061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A2E55BD" w14:textId="77777777" w:rsidR="00DA792F" w:rsidRPr="00C30616" w:rsidRDefault="00DA792F" w:rsidP="005F0200"/>
        </w:tc>
      </w:tr>
      <w:tr w:rsidR="008D6596" w:rsidRPr="00C30616" w14:paraId="754EC16E" w14:textId="77777777" w:rsidTr="005F0200">
        <w:tc>
          <w:tcPr>
            <w:tcW w:w="2689" w:type="dxa"/>
          </w:tcPr>
          <w:p w14:paraId="27A70C3E" w14:textId="77777777" w:rsidR="008D6596" w:rsidRPr="00C30616" w:rsidRDefault="008D6596" w:rsidP="005F0200">
            <w:r w:rsidRPr="00C30616">
              <w:t>Места поставки</w:t>
            </w:r>
          </w:p>
        </w:tc>
        <w:tc>
          <w:tcPr>
            <w:tcW w:w="6650" w:type="dxa"/>
          </w:tcPr>
          <w:p w14:paraId="66544050" w14:textId="77777777" w:rsidR="00CF58EF" w:rsidRDefault="00CF58EF" w:rsidP="00CF58EF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Алматинская область, г.Талдыкорган, улица Ескелди би, 285</w:t>
            </w:r>
            <w:r>
              <w:rPr>
                <w:iCs/>
              </w:rPr>
              <w:t>;</w:t>
            </w:r>
          </w:p>
          <w:p w14:paraId="49341CD2" w14:textId="77777777" w:rsidR="00CF58EF" w:rsidRDefault="00CF58EF" w:rsidP="00CF58EF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Атырауская область, г.Атырау, микрорайон Алмагул, 25</w:t>
            </w:r>
            <w:r>
              <w:rPr>
                <w:iCs/>
              </w:rPr>
              <w:t>;</w:t>
            </w:r>
          </w:p>
          <w:p w14:paraId="6F42835F" w14:textId="77777777" w:rsidR="00CF58EF" w:rsidRDefault="00CF58EF" w:rsidP="00CF58EF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ВКО</w:t>
            </w:r>
          </w:p>
          <w:p w14:paraId="65B6C09B" w14:textId="77777777" w:rsidR="00CF58EF" w:rsidRDefault="00CF58EF" w:rsidP="00CF58EF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Жамбылская область, г.Тараз, микрорайон Байтерек, строение 1</w:t>
            </w:r>
            <w:r>
              <w:rPr>
                <w:iCs/>
              </w:rPr>
              <w:t>;</w:t>
            </w:r>
          </w:p>
          <w:p w14:paraId="2F07E622" w14:textId="77777777" w:rsidR="00CF58EF" w:rsidRDefault="00CF58EF" w:rsidP="00CF58EF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ЗКО, г.Уральск, ул.Ахмирова, 4</w:t>
            </w:r>
            <w:r>
              <w:rPr>
                <w:iCs/>
              </w:rPr>
              <w:t>;</w:t>
            </w:r>
          </w:p>
          <w:p w14:paraId="5D146870" w14:textId="77777777" w:rsidR="00CF58EF" w:rsidRDefault="00CF58EF" w:rsidP="00CF58EF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Костанайская область, г.Костанай, ул.Быковского, 4</w:t>
            </w:r>
            <w:r>
              <w:rPr>
                <w:iCs/>
              </w:rPr>
              <w:t>;</w:t>
            </w:r>
          </w:p>
          <w:p w14:paraId="72F77277" w14:textId="77777777" w:rsidR="00CF58EF" w:rsidRDefault="00CF58EF" w:rsidP="00CF58EF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Кызылординская область, Аральский район, г.Аральск, пр. Сырым Батыр 1</w:t>
            </w:r>
            <w:r>
              <w:rPr>
                <w:iCs/>
              </w:rPr>
              <w:t>;</w:t>
            </w:r>
          </w:p>
          <w:p w14:paraId="19EF4102" w14:textId="77777777" w:rsidR="00CF58EF" w:rsidRDefault="00CF58EF" w:rsidP="00CF58EF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Павлодарская область, г.Павлодар, ул.Ломова, 49</w:t>
            </w:r>
            <w:r>
              <w:rPr>
                <w:iCs/>
              </w:rPr>
              <w:t>;</w:t>
            </w:r>
          </w:p>
          <w:p w14:paraId="0A9DB449" w14:textId="77777777" w:rsidR="00CF58EF" w:rsidRDefault="00CF58EF" w:rsidP="00CF58EF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СКО, г.Петропавловск, ул.Брусиловского, 20</w:t>
            </w:r>
            <w:r>
              <w:rPr>
                <w:iCs/>
              </w:rPr>
              <w:t>;</w:t>
            </w:r>
          </w:p>
          <w:p w14:paraId="5F19FDBB" w14:textId="77777777" w:rsidR="00CF58EF" w:rsidRDefault="00CF58EF" w:rsidP="00CF58EF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Туркестанская область, г.Сарыагаш, ул. С. Исмайлов, 115А</w:t>
            </w:r>
            <w:r>
              <w:rPr>
                <w:iCs/>
              </w:rPr>
              <w:t>;</w:t>
            </w:r>
          </w:p>
          <w:p w14:paraId="0327C508" w14:textId="77777777" w:rsidR="00CF58EF" w:rsidRDefault="00CF58EF" w:rsidP="00CF58EF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г.Алматы, ул.Басенова, дом 2</w:t>
            </w:r>
            <w:r>
              <w:rPr>
                <w:iCs/>
              </w:rPr>
              <w:t>;</w:t>
            </w:r>
          </w:p>
          <w:p w14:paraId="27BE6C12" w14:textId="0AF6E39A" w:rsidR="00CF58EF" w:rsidRDefault="00CF58EF" w:rsidP="00CF58EF">
            <w:pPr>
              <w:pStyle w:val="a6"/>
              <w:numPr>
                <w:ilvl w:val="0"/>
                <w:numId w:val="7"/>
              </w:numPr>
              <w:rPr>
                <w:iCs/>
              </w:rPr>
            </w:pPr>
            <w:r w:rsidRPr="00BA56A9">
              <w:rPr>
                <w:iCs/>
              </w:rPr>
              <w:t>г.Шымкент</w:t>
            </w:r>
            <w:r w:rsidR="00B6108B">
              <w:rPr>
                <w:iCs/>
              </w:rPr>
              <w:t>, А. Диваева, д. 32</w:t>
            </w:r>
          </w:p>
          <w:p w14:paraId="4F44AFCE" w14:textId="77777777" w:rsidR="00CF58EF" w:rsidRPr="00C42B62" w:rsidRDefault="00CF58EF" w:rsidP="00CF58EF">
            <w:pPr>
              <w:pStyle w:val="a6"/>
              <w:numPr>
                <w:ilvl w:val="0"/>
                <w:numId w:val="7"/>
              </w:numPr>
              <w:jc w:val="both"/>
              <w:rPr>
                <w:iCs/>
                <w:color w:val="000000" w:themeColor="text1"/>
                <w:lang w:val="kk-KZ"/>
              </w:rPr>
            </w:pPr>
            <w:r w:rsidRPr="00017398">
              <w:rPr>
                <w:iCs/>
              </w:rPr>
              <w:t>г.Караганда, ул. Ержанова 8/6</w:t>
            </w:r>
          </w:p>
          <w:p w14:paraId="640029C1" w14:textId="4CF1764D" w:rsidR="008D6596" w:rsidRPr="00C30616" w:rsidRDefault="008D6596" w:rsidP="00CF58EF">
            <w:pPr>
              <w:pStyle w:val="a6"/>
            </w:pPr>
          </w:p>
        </w:tc>
      </w:tr>
      <w:tr w:rsidR="008D6596" w:rsidRPr="00C30616" w14:paraId="4AD4EEF0" w14:textId="77777777" w:rsidTr="005F0200">
        <w:tc>
          <w:tcPr>
            <w:tcW w:w="2689" w:type="dxa"/>
          </w:tcPr>
          <w:p w14:paraId="695F7D83" w14:textId="77777777" w:rsidR="008D6596" w:rsidRPr="00C30616" w:rsidRDefault="008D6596" w:rsidP="005F0200">
            <w:r w:rsidRPr="00C30616">
              <w:t>Срок гарантии от поставщика</w:t>
            </w:r>
          </w:p>
        </w:tc>
        <w:tc>
          <w:tcPr>
            <w:tcW w:w="6650" w:type="dxa"/>
          </w:tcPr>
          <w:p w14:paraId="0F5F01CE" w14:textId="23D1D574" w:rsidR="008D6596" w:rsidRPr="00C30616" w:rsidRDefault="008D6596" w:rsidP="005F0200">
            <w:r w:rsidRPr="00C30616">
              <w:t xml:space="preserve">12 месяцев </w:t>
            </w:r>
            <w:r w:rsidR="009C4B75" w:rsidRPr="00C30616">
              <w:t>со дня поставки</w:t>
            </w:r>
            <w:r w:rsidR="00F1461F">
              <w:t xml:space="preserve"> (при наличии)</w:t>
            </w:r>
          </w:p>
        </w:tc>
      </w:tr>
      <w:tr w:rsidR="008D6596" w:rsidRPr="00C30616" w14:paraId="10E048C0" w14:textId="77777777" w:rsidTr="005F0200">
        <w:tc>
          <w:tcPr>
            <w:tcW w:w="2689" w:type="dxa"/>
          </w:tcPr>
          <w:p w14:paraId="65DF4261" w14:textId="77777777" w:rsidR="008D6596" w:rsidRPr="00C30616" w:rsidRDefault="008D6596" w:rsidP="005F0200">
            <w:r w:rsidRPr="00C30616">
              <w:t>Требования к поставщику</w:t>
            </w:r>
          </w:p>
        </w:tc>
        <w:tc>
          <w:tcPr>
            <w:tcW w:w="6650" w:type="dxa"/>
          </w:tcPr>
          <w:p w14:paraId="2232C788" w14:textId="43F69137" w:rsidR="00DA792F" w:rsidRPr="00C30616" w:rsidRDefault="00DA792F" w:rsidP="00DA792F">
            <w:pPr>
              <w:jc w:val="both"/>
            </w:pPr>
            <w:r w:rsidRPr="00C30616"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11D7A1C" w14:textId="77777777" w:rsidR="00DA792F" w:rsidRPr="00C30616" w:rsidRDefault="00DA792F" w:rsidP="00DA792F">
            <w:pPr>
              <w:jc w:val="both"/>
            </w:pPr>
            <w:r w:rsidRPr="00C30616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3F31E5B" w14:textId="77777777" w:rsidR="008D6596" w:rsidRPr="00C30616" w:rsidRDefault="008D6596" w:rsidP="005F0200"/>
        </w:tc>
      </w:tr>
    </w:tbl>
    <w:p w14:paraId="6D2FF41F" w14:textId="77777777" w:rsidR="001964E4" w:rsidRPr="00C30616" w:rsidRDefault="001964E4"/>
    <w:sectPr w:rsidR="001964E4" w:rsidRPr="00C30616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6405"/>
    <w:multiLevelType w:val="multilevel"/>
    <w:tmpl w:val="AA8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31FAD"/>
    <w:multiLevelType w:val="hybridMultilevel"/>
    <w:tmpl w:val="BF6E5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D213D"/>
    <w:multiLevelType w:val="multilevel"/>
    <w:tmpl w:val="A69A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73123"/>
    <w:multiLevelType w:val="hybridMultilevel"/>
    <w:tmpl w:val="A440A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826B1"/>
    <w:multiLevelType w:val="hybridMultilevel"/>
    <w:tmpl w:val="B442D9E4"/>
    <w:lvl w:ilvl="0" w:tplc="C24ED7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122153">
    <w:abstractNumId w:val="5"/>
  </w:num>
  <w:num w:numId="2" w16cid:durableId="190073378">
    <w:abstractNumId w:val="2"/>
  </w:num>
  <w:num w:numId="3" w16cid:durableId="1514299415">
    <w:abstractNumId w:val="4"/>
  </w:num>
  <w:num w:numId="4" w16cid:durableId="1173882818">
    <w:abstractNumId w:val="0"/>
  </w:num>
  <w:num w:numId="5" w16cid:durableId="747846007">
    <w:abstractNumId w:val="6"/>
  </w:num>
  <w:num w:numId="6" w16cid:durableId="1396197285">
    <w:abstractNumId w:val="3"/>
  </w:num>
  <w:num w:numId="7" w16cid:durableId="971407050">
    <w:abstractNumId w:val="1"/>
  </w:num>
  <w:num w:numId="8" w16cid:durableId="11377218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96"/>
    <w:rsid w:val="00066FD5"/>
    <w:rsid w:val="001964E4"/>
    <w:rsid w:val="003667F5"/>
    <w:rsid w:val="004D565F"/>
    <w:rsid w:val="00561F20"/>
    <w:rsid w:val="00614A48"/>
    <w:rsid w:val="00674EA4"/>
    <w:rsid w:val="006B31E4"/>
    <w:rsid w:val="00702CB4"/>
    <w:rsid w:val="007228C8"/>
    <w:rsid w:val="008D6596"/>
    <w:rsid w:val="008E0AA0"/>
    <w:rsid w:val="009114D6"/>
    <w:rsid w:val="00964B48"/>
    <w:rsid w:val="009C4B75"/>
    <w:rsid w:val="009D2D5C"/>
    <w:rsid w:val="00A70987"/>
    <w:rsid w:val="00AE7DC8"/>
    <w:rsid w:val="00B6108B"/>
    <w:rsid w:val="00BC3E86"/>
    <w:rsid w:val="00C30616"/>
    <w:rsid w:val="00C70A1D"/>
    <w:rsid w:val="00CF58EF"/>
    <w:rsid w:val="00D24CE6"/>
    <w:rsid w:val="00D558B4"/>
    <w:rsid w:val="00DA792F"/>
    <w:rsid w:val="00EE29AB"/>
    <w:rsid w:val="00F1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BEF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59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5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D659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D6596"/>
    <w:rPr>
      <w:b/>
      <w:bCs/>
    </w:rPr>
  </w:style>
  <w:style w:type="paragraph" w:styleId="a6">
    <w:name w:val="List Paragraph"/>
    <w:basedOn w:val="a"/>
    <w:uiPriority w:val="34"/>
    <w:qFormat/>
    <w:rsid w:val="008D659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61F2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61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6</cp:revision>
  <dcterms:created xsi:type="dcterms:W3CDTF">2022-08-25T05:25:00Z</dcterms:created>
  <dcterms:modified xsi:type="dcterms:W3CDTF">2022-09-14T09:05:00Z</dcterms:modified>
</cp:coreProperties>
</file>