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DAB4" w14:textId="77777777" w:rsidR="009D3EAC" w:rsidRDefault="009D3EAC">
      <w:pPr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342362C5" w14:textId="77777777" w:rsidR="00DB181B" w:rsidRDefault="00DB181B">
      <w:pPr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A9EDAB5" w14:textId="77777777" w:rsidR="009D3EAC" w:rsidRDefault="009D3EAC">
      <w:pPr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A9EDAB6" w14:textId="77777777" w:rsidR="009D3EAC" w:rsidRDefault="0061080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2A9EDAB7" w14:textId="77777777" w:rsidR="009D3EAC" w:rsidRDefault="009D3EA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9D3EAC" w14:paraId="2A9EDABA" w14:textId="77777777" w:rsidTr="004C476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DAB8" w14:textId="77777777" w:rsidR="009D3EAC" w:rsidRDefault="006108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DAB9" w14:textId="77777777" w:rsidR="009D3EAC" w:rsidRDefault="00610806">
            <w:pPr>
              <w:widowControl w:val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9D3EAC" w14:paraId="2A9EDABD" w14:textId="77777777" w:rsidTr="004C476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DABB" w14:textId="77777777" w:rsidR="009D3EAC" w:rsidRDefault="006108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DABC" w14:textId="1DE5DC32" w:rsidR="009D3EAC" w:rsidRDefault="00E94A0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9D3EAC" w14:paraId="2A9EDAC0" w14:textId="77777777" w:rsidTr="004C476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DABE" w14:textId="77777777" w:rsidR="009D3EAC" w:rsidRDefault="006108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DABF" w14:textId="18170119" w:rsidR="009D3EAC" w:rsidRDefault="0061080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ментальными нарушениями</w:t>
            </w:r>
          </w:p>
        </w:tc>
      </w:tr>
      <w:tr w:rsidR="009D3EAC" w14:paraId="2A9EDAC3" w14:textId="77777777" w:rsidTr="004C476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DAC1" w14:textId="77777777" w:rsidR="009D3EAC" w:rsidRDefault="006108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DAC2" w14:textId="783D5EC5" w:rsidR="009D3EAC" w:rsidRDefault="00E94A04" w:rsidP="00E94A04">
            <w:pPr>
              <w:widowControl w:val="0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  <w:r w:rsidR="00A868FB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A868FB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</w:tr>
      <w:tr w:rsidR="009D3EAC" w14:paraId="2A9EDAC6" w14:textId="77777777" w:rsidTr="004C476A">
        <w:trPr>
          <w:trHeight w:val="42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DAC4" w14:textId="77777777" w:rsidR="009D3EAC" w:rsidRDefault="006108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DAC5" w14:textId="61260571" w:rsidR="009D3EAC" w:rsidRDefault="0061080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Экран </w:t>
            </w:r>
            <w:r w:rsidR="005B74AB">
              <w:rPr>
                <w:rFonts w:ascii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hAnsi="Times New Roman" w:cs="Times New Roman"/>
                <w:b/>
                <w:bCs/>
              </w:rPr>
              <w:t>астенный</w:t>
            </w:r>
          </w:p>
        </w:tc>
      </w:tr>
      <w:tr w:rsidR="009D3EAC" w14:paraId="2A9EDAC9" w14:textId="77777777" w:rsidTr="004C476A">
        <w:trPr>
          <w:trHeight w:val="30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DAC7" w14:textId="77777777" w:rsidR="009D3EAC" w:rsidRDefault="006108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DAC8" w14:textId="77777777" w:rsidR="009D3EAC" w:rsidRDefault="00610806">
            <w:pPr>
              <w:widowControl w:val="0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шт.</w:t>
            </w:r>
          </w:p>
        </w:tc>
      </w:tr>
      <w:tr w:rsidR="009D3EAC" w14:paraId="2A9EDACC" w14:textId="77777777" w:rsidTr="004C476A">
        <w:trPr>
          <w:trHeight w:val="40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DACA" w14:textId="77777777" w:rsidR="009D3EAC" w:rsidRDefault="006108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DACB" w14:textId="4D0972FE" w:rsidR="009D3EAC" w:rsidRDefault="00B37A47">
            <w:pPr>
              <w:widowControl w:val="0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D3EAC" w14:paraId="2A9EDACF" w14:textId="77777777" w:rsidTr="004C476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DACD" w14:textId="77777777" w:rsidR="009D3EAC" w:rsidRDefault="006108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DACE" w14:textId="77777777" w:rsidR="009D3EAC" w:rsidRDefault="009D3EAC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D3EAC" w14:paraId="2A9EDAD2" w14:textId="77777777" w:rsidTr="004C476A">
        <w:trPr>
          <w:trHeight w:val="57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DAD0" w14:textId="77777777" w:rsidR="009D3EAC" w:rsidRDefault="006108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DAD1" w14:textId="77777777" w:rsidR="009D3EAC" w:rsidRDefault="009D3EAC">
            <w:pPr>
              <w:widowControl w:val="0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D3EAC" w14:paraId="2A9EDAD5" w14:textId="77777777" w:rsidTr="004C476A">
        <w:trPr>
          <w:trHeight w:val="55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DAD3" w14:textId="77777777" w:rsidR="009D3EAC" w:rsidRDefault="006108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DAD4" w14:textId="5FE69729" w:rsidR="009D3EAC" w:rsidRDefault="004C476A" w:rsidP="000E20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Проекционный</w:t>
            </w:r>
            <w:r w:rsidR="00610806">
              <w:rPr>
                <w:rFonts w:ascii="Times New Roman" w:hAnsi="Times New Roman" w:cs="Times New Roman"/>
              </w:rPr>
              <w:t xml:space="preserve"> экран</w:t>
            </w:r>
            <w:r w:rsidR="00656BB0">
              <w:rPr>
                <w:rFonts w:ascii="Times New Roman" w:hAnsi="Times New Roman" w:cs="Times New Roman"/>
              </w:rPr>
              <w:t xml:space="preserve"> </w:t>
            </w:r>
            <w:r w:rsidR="00426E33">
              <w:rPr>
                <w:rFonts w:ascii="Times New Roman" w:hAnsi="Times New Roman" w:cs="Times New Roman"/>
                <w:b/>
                <w:bCs/>
                <w:lang w:val="en-US"/>
              </w:rPr>
              <w:t>Deluxe</w:t>
            </w:r>
            <w:r w:rsidR="00426E3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26E3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DLS</w:t>
            </w:r>
            <w:r w:rsidR="00426E33" w:rsidRPr="009C7AD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426E3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E</w:t>
            </w:r>
            <w:r w:rsidR="00426E33" w:rsidRPr="009C7AD3">
              <w:rPr>
                <w:rFonts w:ascii="Times New Roman" w:hAnsi="Times New Roman" w:cs="Times New Roman"/>
                <w:b/>
                <w:bCs/>
                <w:color w:val="000000"/>
              </w:rPr>
              <w:t>213</w:t>
            </w:r>
            <w:r w:rsidR="00426E3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</w:t>
            </w:r>
            <w:r w:rsidR="00426E33" w:rsidRPr="009C7AD3"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сочетает в себе</w:t>
            </w:r>
            <w:r w:rsidR="00610806">
              <w:rPr>
                <w:rFonts w:ascii="Times New Roman" w:hAnsi="Times New Roman" w:cs="Times New Roman"/>
              </w:rPr>
              <w:t xml:space="preserve"> прост</w:t>
            </w:r>
            <w:r>
              <w:rPr>
                <w:rFonts w:ascii="Times New Roman" w:hAnsi="Times New Roman" w:cs="Times New Roman"/>
              </w:rPr>
              <w:t>ой</w:t>
            </w:r>
            <w:r w:rsidR="00610806">
              <w:rPr>
                <w:rFonts w:ascii="Times New Roman" w:hAnsi="Times New Roman" w:cs="Times New Roman"/>
              </w:rPr>
              <w:t xml:space="preserve"> дизайн, прочные компоненты и качественное исполнение. Экран легко устанавливается и регулируется. Экран опускается и фиксируется на любой длине с помощью мотора, встроенного в корпус экрана. </w:t>
            </w:r>
          </w:p>
        </w:tc>
      </w:tr>
      <w:tr w:rsidR="009D3EAC" w14:paraId="2A9EDADD" w14:textId="77777777" w:rsidTr="004C476A">
        <w:trPr>
          <w:trHeight w:val="112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7EC6" w14:textId="77777777" w:rsidR="009D3EAC" w:rsidRDefault="006108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4F91325C" w14:textId="172A14C2" w:rsidR="001039C9" w:rsidRDefault="001039C9">
            <w:pPr>
              <w:widowControl w:val="0"/>
              <w:rPr>
                <w:rFonts w:ascii="Times New Roman" w:hAnsi="Times New Roman" w:cs="Times New Roman"/>
              </w:rPr>
            </w:pPr>
          </w:p>
          <w:p w14:paraId="2A9EDAD6" w14:textId="3DCBD402" w:rsidR="001039C9" w:rsidRDefault="001039C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DAD7" w14:textId="3FC48A49" w:rsidR="009D3EAC" w:rsidRDefault="0061080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Диагональ: </w:t>
            </w:r>
            <w:r w:rsidR="00426E33">
              <w:rPr>
                <w:rFonts w:ascii="Times New Roman" w:hAnsi="Times New Roman" w:cs="Times New Roman"/>
                <w:lang w:val="kk-KZ"/>
              </w:rPr>
              <w:t>118</w:t>
            </w:r>
            <w:r w:rsidR="00426E33">
              <w:rPr>
                <w:rFonts w:ascii="Times New Roman" w:hAnsi="Times New Roman" w:cs="Times New Roman"/>
              </w:rPr>
              <w:t xml:space="preserve"> </w:t>
            </w:r>
            <w:r w:rsidR="00426E33">
              <w:rPr>
                <w:rFonts w:ascii="Times New Roman" w:hAnsi="Times New Roman" w:cs="Times New Roman"/>
                <w:lang w:val="kk-KZ"/>
              </w:rPr>
              <w:t>дю</w:t>
            </w:r>
            <w:r w:rsidR="00426E33">
              <w:rPr>
                <w:rFonts w:ascii="Times New Roman" w:hAnsi="Times New Roman" w:cs="Times New Roman"/>
              </w:rPr>
              <w:t>й</w:t>
            </w:r>
            <w:r w:rsidR="00426E33">
              <w:rPr>
                <w:rFonts w:ascii="Times New Roman" w:hAnsi="Times New Roman" w:cs="Times New Roman"/>
                <w:lang w:val="kk-KZ"/>
              </w:rPr>
              <w:t>мов</w:t>
            </w:r>
          </w:p>
          <w:p w14:paraId="2A9EDAD8" w14:textId="4EBB4FEB" w:rsidR="009D3EAC" w:rsidRDefault="0061080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поверхности: Matte White </w:t>
            </w:r>
          </w:p>
          <w:p w14:paraId="2A9EDAD9" w14:textId="02F5C989" w:rsidR="009D3EAC" w:rsidRDefault="0061080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рабочей области: 213 x 213 см </w:t>
            </w:r>
          </w:p>
          <w:p w14:paraId="2A9EDADA" w14:textId="2278D784" w:rsidR="009D3EAC" w:rsidRDefault="0061080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Формат: 1:1 </w:t>
            </w:r>
          </w:p>
          <w:p w14:paraId="2A9EDADB" w14:textId="10F0960F" w:rsidR="009D3EAC" w:rsidRDefault="0061080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крепления: Настенный </w:t>
            </w:r>
          </w:p>
          <w:p w14:paraId="2A9EDADC" w14:textId="7C7BCDC9" w:rsidR="009D3EAC" w:rsidRDefault="0061080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Дополнительно: Размер рабочей поверхности - 205 x 205 см </w:t>
            </w:r>
          </w:p>
        </w:tc>
      </w:tr>
      <w:tr w:rsidR="009D3EAC" w14:paraId="2A9EDAE1" w14:textId="77777777" w:rsidTr="004C476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DADE" w14:textId="77777777" w:rsidR="009D3EAC" w:rsidRDefault="006108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DADF" w14:textId="77777777" w:rsidR="009D3EAC" w:rsidRDefault="006108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2A9EDAE0" w14:textId="31C119F8" w:rsidR="009D3EAC" w:rsidRDefault="006108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Гарантийный талон</w:t>
            </w:r>
          </w:p>
        </w:tc>
      </w:tr>
      <w:tr w:rsidR="005D3D86" w14:paraId="13B046A4" w14:textId="77777777" w:rsidTr="004C476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E2E6" w14:textId="0CDC2CAE" w:rsidR="005D3D86" w:rsidRDefault="005D3D86">
            <w:pPr>
              <w:widowControl w:val="0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8565" w14:textId="19D57024" w:rsidR="005D3D86" w:rsidRDefault="005D3D8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5B74AB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5B74AB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9D3EAC" w14:paraId="2A9EDAE5" w14:textId="77777777" w:rsidTr="004C476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DAE2" w14:textId="77777777" w:rsidR="009D3EAC" w:rsidRDefault="006108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DAE4" w14:textId="1004ECA9" w:rsidR="009D3EAC" w:rsidRDefault="00610806" w:rsidP="00DF2EF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</w:t>
            </w:r>
            <w:r w:rsidR="00D0726F" w:rsidRPr="007759C2">
              <w:rPr>
                <w:rFonts w:ascii="Times New Roman" w:hAnsi="Times New Roman" w:cs="Times New Roman"/>
              </w:rPr>
              <w:t>;</w:t>
            </w:r>
            <w:r w:rsidR="000018E5">
              <w:rPr>
                <w:rFonts w:ascii="Times New Roman" w:hAnsi="Times New Roman" w:cs="Times New Roman"/>
              </w:rPr>
              <w:t xml:space="preserve"> </w:t>
            </w:r>
            <w:r w:rsidR="00A4476C" w:rsidRPr="007759C2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947D89" w14:paraId="0D405BC8" w14:textId="77777777" w:rsidTr="004C476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CEA5" w14:textId="77777777" w:rsidR="00947D89" w:rsidRDefault="009F64F4">
            <w:pPr>
              <w:widowControl w:val="0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  <w:p w14:paraId="4434F7D4" w14:textId="40993D48" w:rsidR="00FB28FA" w:rsidRDefault="00FB28F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842A" w14:textId="77777777" w:rsidR="009F64F4" w:rsidRPr="00C461C1" w:rsidRDefault="009F64F4" w:rsidP="009F64F4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 w:cs="Times New Roman"/>
                <w:iCs/>
                <w:lang w:val="en-US"/>
              </w:rPr>
            </w:pPr>
            <w:r w:rsidRPr="00C461C1">
              <w:rPr>
                <w:rFonts w:ascii="Times New Roman" w:hAnsi="Times New Roman" w:cs="Times New Roman"/>
                <w:iCs/>
                <w:lang w:val="en-US"/>
              </w:rPr>
              <w:t>А</w:t>
            </w:r>
            <w:r w:rsidRPr="00C461C1">
              <w:rPr>
                <w:rFonts w:ascii="Times New Roman" w:hAnsi="Times New Roman" w:cs="Times New Roman"/>
                <w:iCs/>
              </w:rPr>
              <w:t>ктюбинская</w:t>
            </w:r>
            <w:r w:rsidRPr="00C461C1">
              <w:rPr>
                <w:rFonts w:ascii="Times New Roman" w:hAnsi="Times New Roman" w:cs="Times New Roman"/>
                <w:iCs/>
                <w:lang w:val="en-US"/>
              </w:rPr>
              <w:t xml:space="preserve"> область</w:t>
            </w:r>
          </w:p>
          <w:p w14:paraId="652E028B" w14:textId="77777777" w:rsidR="009F64F4" w:rsidRPr="00C461C1" w:rsidRDefault="009F64F4" w:rsidP="009F64F4">
            <w:pPr>
              <w:ind w:left="720"/>
              <w:contextualSpacing/>
              <w:rPr>
                <w:rFonts w:ascii="Times New Roman" w:hAnsi="Times New Roman" w:cs="Times New Roman"/>
                <w:iCs/>
              </w:rPr>
            </w:pPr>
            <w:r w:rsidRPr="00C461C1">
              <w:rPr>
                <w:rFonts w:ascii="Times New Roman" w:hAnsi="Times New Roman" w:cs="Times New Roman"/>
              </w:rPr>
              <w:t>г.</w:t>
            </w:r>
            <w:r w:rsidRPr="00C461C1"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31246CAF" w14:textId="77777777" w:rsidR="009F64F4" w:rsidRPr="00C461C1" w:rsidRDefault="009F64F4" w:rsidP="009F64F4">
            <w:pPr>
              <w:ind w:left="720"/>
              <w:contextualSpacing/>
              <w:rPr>
                <w:rFonts w:ascii="Times New Roman" w:hAnsi="Times New Roman" w:cs="Times New Roman"/>
                <w:iCs/>
              </w:rPr>
            </w:pPr>
          </w:p>
          <w:p w14:paraId="5D6A3569" w14:textId="7F5C7797" w:rsidR="009F64F4" w:rsidRPr="00C461C1" w:rsidRDefault="00115DEC" w:rsidP="009F64F4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9F64F4" w:rsidRPr="00C461C1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4E8FF40E" w14:textId="77777777" w:rsidR="009F64F4" w:rsidRPr="00C461C1" w:rsidRDefault="009F64F4" w:rsidP="009F64F4">
            <w:pPr>
              <w:ind w:left="720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C461C1">
              <w:rPr>
                <w:rFonts w:ascii="Times New Roman" w:hAnsi="Times New Roman" w:cs="Times New Roman"/>
                <w:iCs/>
              </w:rPr>
              <w:t>г.</w:t>
            </w:r>
            <w:r w:rsidRPr="00C461C1"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0392A10B" w14:textId="77777777" w:rsidR="009F64F4" w:rsidRPr="00C461C1" w:rsidRDefault="009F64F4" w:rsidP="009F64F4">
            <w:pPr>
              <w:ind w:left="720"/>
              <w:contextualSpacing/>
              <w:rPr>
                <w:rFonts w:ascii="Times New Roman" w:hAnsi="Times New Roman" w:cs="Times New Roman"/>
                <w:iCs/>
              </w:rPr>
            </w:pPr>
          </w:p>
          <w:p w14:paraId="2B38E250" w14:textId="77777777" w:rsidR="009F64F4" w:rsidRPr="00C461C1" w:rsidRDefault="009F64F4" w:rsidP="009F64F4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 w:cs="Times New Roman"/>
                <w:iCs/>
              </w:rPr>
            </w:pPr>
            <w:r w:rsidRPr="00C461C1">
              <w:rPr>
                <w:rFonts w:ascii="Times New Roman" w:hAnsi="Times New Roman" w:cs="Times New Roman"/>
                <w:iCs/>
              </w:rPr>
              <w:t>Восточно-Казахстанская область</w:t>
            </w:r>
          </w:p>
          <w:p w14:paraId="404EDD32" w14:textId="77777777" w:rsidR="009F64F4" w:rsidRPr="00C461C1" w:rsidRDefault="009F64F4" w:rsidP="009F64F4">
            <w:pPr>
              <w:ind w:left="720"/>
              <w:contextualSpacing/>
              <w:rPr>
                <w:rFonts w:ascii="Times New Roman" w:hAnsi="Times New Roman" w:cs="Times New Roman"/>
                <w:iCs/>
                <w:lang w:val="kk-KZ"/>
              </w:rPr>
            </w:pPr>
            <w:r w:rsidRPr="00C461C1">
              <w:rPr>
                <w:rFonts w:ascii="Times New Roman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2C88A19B" w14:textId="77777777" w:rsidR="009F64F4" w:rsidRPr="00C461C1" w:rsidRDefault="009F64F4" w:rsidP="009F64F4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10AC7401" w14:textId="77777777" w:rsidR="009F64F4" w:rsidRPr="00C461C1" w:rsidRDefault="009F64F4" w:rsidP="009F64F4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 w:cs="Times New Roman"/>
                <w:iCs/>
              </w:rPr>
            </w:pPr>
            <w:r w:rsidRPr="00C461C1">
              <w:rPr>
                <w:rFonts w:ascii="Times New Roman" w:hAnsi="Times New Roman" w:cs="Times New Roman"/>
                <w:iCs/>
                <w:lang w:val="kk-KZ"/>
              </w:rPr>
              <w:t>Жамбылская область</w:t>
            </w:r>
          </w:p>
          <w:p w14:paraId="42EB02C9" w14:textId="77777777" w:rsidR="009F64F4" w:rsidRPr="00C461C1" w:rsidRDefault="009F64F4" w:rsidP="009F64F4">
            <w:pPr>
              <w:ind w:left="720"/>
              <w:contextualSpacing/>
              <w:rPr>
                <w:rFonts w:ascii="Times New Roman" w:hAnsi="Times New Roman" w:cs="Times New Roman"/>
                <w:bCs/>
                <w:iCs/>
                <w:lang w:val="kk-KZ"/>
              </w:rPr>
            </w:pPr>
            <w:r w:rsidRPr="00C461C1">
              <w:rPr>
                <w:rFonts w:ascii="Times New Roman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4CD6AA3E" w14:textId="77777777" w:rsidR="009F64F4" w:rsidRPr="00C461C1" w:rsidRDefault="009F64F4" w:rsidP="009F64F4">
            <w:pPr>
              <w:ind w:left="720"/>
              <w:contextualSpacing/>
              <w:rPr>
                <w:rFonts w:ascii="Times New Roman" w:hAnsi="Times New Roman" w:cs="Times New Roman"/>
                <w:iCs/>
              </w:rPr>
            </w:pPr>
          </w:p>
          <w:p w14:paraId="624DE277" w14:textId="77777777" w:rsidR="009F64F4" w:rsidRPr="00C461C1" w:rsidRDefault="009F64F4" w:rsidP="009F64F4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 w:cs="Times New Roman"/>
                <w:iCs/>
              </w:rPr>
            </w:pPr>
            <w:r w:rsidRPr="00C461C1">
              <w:rPr>
                <w:rFonts w:ascii="Times New Roman" w:hAnsi="Times New Roman" w:cs="Times New Roman"/>
                <w:iCs/>
                <w:lang w:val="kk-KZ"/>
              </w:rPr>
              <w:lastRenderedPageBreak/>
              <w:t>Костанайская область</w:t>
            </w:r>
          </w:p>
          <w:p w14:paraId="60F5D62E" w14:textId="77777777" w:rsidR="009F64F4" w:rsidRPr="00C461C1" w:rsidRDefault="009F64F4" w:rsidP="009F64F4">
            <w:pPr>
              <w:ind w:left="720"/>
              <w:contextualSpacing/>
              <w:rPr>
                <w:rFonts w:ascii="Times New Roman" w:hAnsi="Times New Roman" w:cs="Times New Roman"/>
                <w:bCs/>
                <w:iCs/>
                <w:lang w:val="kk-KZ"/>
              </w:rPr>
            </w:pPr>
            <w:r w:rsidRPr="00C461C1">
              <w:rPr>
                <w:rFonts w:ascii="Times New Roman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52269294" w14:textId="77777777" w:rsidR="009F64F4" w:rsidRPr="00C461C1" w:rsidRDefault="009F64F4" w:rsidP="009F64F4">
            <w:pPr>
              <w:ind w:left="720"/>
              <w:contextualSpacing/>
              <w:rPr>
                <w:rFonts w:ascii="Times New Roman" w:hAnsi="Times New Roman" w:cs="Times New Roman"/>
                <w:iCs/>
              </w:rPr>
            </w:pPr>
          </w:p>
          <w:p w14:paraId="2CD218E0" w14:textId="77777777" w:rsidR="009F64F4" w:rsidRPr="00C461C1" w:rsidRDefault="009F64F4" w:rsidP="009F64F4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 w:cs="Times New Roman"/>
                <w:iCs/>
              </w:rPr>
            </w:pPr>
            <w:r w:rsidRPr="00C461C1"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13110C70" w14:textId="77777777" w:rsidR="009F64F4" w:rsidRPr="00C461C1" w:rsidRDefault="009F64F4" w:rsidP="009F64F4">
            <w:pPr>
              <w:ind w:left="720"/>
              <w:contextualSpacing/>
              <w:rPr>
                <w:rFonts w:ascii="Times New Roman" w:hAnsi="Times New Roman" w:cs="Times New Roman"/>
                <w:bCs/>
                <w:iCs/>
                <w:lang w:val="kk-KZ"/>
              </w:rPr>
            </w:pPr>
            <w:r w:rsidRPr="00C461C1">
              <w:rPr>
                <w:rFonts w:ascii="Times New Roman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1016EDF8" w14:textId="77777777" w:rsidR="009F64F4" w:rsidRPr="00C461C1" w:rsidRDefault="009F64F4" w:rsidP="009F64F4">
            <w:pPr>
              <w:ind w:left="720"/>
              <w:contextualSpacing/>
              <w:rPr>
                <w:rFonts w:ascii="Times New Roman" w:hAnsi="Times New Roman" w:cs="Times New Roman"/>
                <w:iCs/>
              </w:rPr>
            </w:pPr>
          </w:p>
          <w:p w14:paraId="5AB40F4B" w14:textId="2D9BB1A4" w:rsidR="009F64F4" w:rsidRPr="00C461C1" w:rsidRDefault="00A4476C" w:rsidP="009F64F4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г. </w:t>
            </w:r>
            <w:r w:rsidR="009F64F4" w:rsidRPr="00C461C1">
              <w:rPr>
                <w:rFonts w:ascii="Times New Roman" w:hAnsi="Times New Roman" w:cs="Times New Roman"/>
                <w:iCs/>
                <w:lang w:val="kk-KZ"/>
              </w:rPr>
              <w:t>Алматы</w:t>
            </w:r>
          </w:p>
          <w:p w14:paraId="48BBA608" w14:textId="77777777" w:rsidR="009F64F4" w:rsidRPr="00C461C1" w:rsidRDefault="009F64F4" w:rsidP="009F64F4">
            <w:pPr>
              <w:ind w:left="720"/>
              <w:contextualSpacing/>
              <w:rPr>
                <w:rFonts w:ascii="Times New Roman" w:hAnsi="Times New Roman" w:cs="Times New Roman"/>
                <w:iCs/>
              </w:rPr>
            </w:pPr>
          </w:p>
          <w:p w14:paraId="61DD6F6C" w14:textId="77777777" w:rsidR="009F64F4" w:rsidRPr="00C461C1" w:rsidRDefault="009F64F4" w:rsidP="009F64F4">
            <w:pPr>
              <w:ind w:left="720"/>
              <w:contextualSpacing/>
              <w:rPr>
                <w:rFonts w:ascii="Times New Roman" w:hAnsi="Times New Roman" w:cs="Times New Roman"/>
                <w:iCs/>
              </w:rPr>
            </w:pPr>
          </w:p>
          <w:p w14:paraId="3F146A57" w14:textId="55325CB2" w:rsidR="00947D89" w:rsidRPr="00A4476C" w:rsidRDefault="009F64F4" w:rsidP="00A4476C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 w:cs="Times New Roman"/>
                <w:iCs/>
              </w:rPr>
            </w:pPr>
            <w:r w:rsidRPr="00A4476C">
              <w:rPr>
                <w:rFonts w:ascii="Times New Roman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9D3EAC" w14:paraId="2A9EDAE8" w14:textId="77777777" w:rsidTr="004C476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DAE6" w14:textId="77777777" w:rsidR="009D3EAC" w:rsidRDefault="006108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DAE7" w14:textId="77777777" w:rsidR="009D3EAC" w:rsidRDefault="0061080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9D3EAC" w14:paraId="2A9EDAEC" w14:textId="77777777" w:rsidTr="004C476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DAE9" w14:textId="77777777" w:rsidR="009D3EAC" w:rsidRDefault="006108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DAEA" w14:textId="77777777" w:rsidR="009D3EAC" w:rsidRDefault="0061080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потенциального поставщика).</w:t>
            </w:r>
          </w:p>
          <w:p w14:paraId="2A9EDAEB" w14:textId="77777777" w:rsidR="009D3EAC" w:rsidRDefault="009D3EA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A868FB" w14:paraId="6CF8BDC2" w14:textId="77777777" w:rsidTr="004C476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886A" w14:textId="44A1C1D1" w:rsidR="00A868FB" w:rsidRDefault="00A868FB">
            <w:pPr>
              <w:widowControl w:val="0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35F4" w14:textId="165E4340" w:rsidR="00A868FB" w:rsidRDefault="00A868FB" w:rsidP="00A868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Гарантийное техническое обслуживание и бесплатный ремонт в течение 12 месяцев</w:t>
            </w:r>
          </w:p>
        </w:tc>
      </w:tr>
    </w:tbl>
    <w:p w14:paraId="2A9EDAED" w14:textId="77777777" w:rsidR="009D3EAC" w:rsidRDefault="009D3EAC">
      <w:pPr>
        <w:outlineLvl w:val="0"/>
      </w:pPr>
    </w:p>
    <w:sectPr w:rsidR="009D3EA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3642"/>
    <w:multiLevelType w:val="multilevel"/>
    <w:tmpl w:val="92F0A92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B384572"/>
    <w:multiLevelType w:val="multilevel"/>
    <w:tmpl w:val="F48C67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68852652">
    <w:abstractNumId w:val="2"/>
  </w:num>
  <w:num w:numId="2" w16cid:durableId="913395750">
    <w:abstractNumId w:val="1"/>
  </w:num>
  <w:num w:numId="3" w16cid:durableId="1458403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EAC"/>
    <w:rsid w:val="000018E5"/>
    <w:rsid w:val="00055315"/>
    <w:rsid w:val="000E205F"/>
    <w:rsid w:val="001039C9"/>
    <w:rsid w:val="00115DEC"/>
    <w:rsid w:val="0032647E"/>
    <w:rsid w:val="00426E33"/>
    <w:rsid w:val="004852FE"/>
    <w:rsid w:val="004C476A"/>
    <w:rsid w:val="00536F48"/>
    <w:rsid w:val="005B74AB"/>
    <w:rsid w:val="005D3D86"/>
    <w:rsid w:val="00610806"/>
    <w:rsid w:val="00656BB0"/>
    <w:rsid w:val="007232CF"/>
    <w:rsid w:val="0087305D"/>
    <w:rsid w:val="00947D89"/>
    <w:rsid w:val="009D3EAC"/>
    <w:rsid w:val="009F64F4"/>
    <w:rsid w:val="00A4476C"/>
    <w:rsid w:val="00A868FB"/>
    <w:rsid w:val="00AF030B"/>
    <w:rsid w:val="00B37A47"/>
    <w:rsid w:val="00D0726F"/>
    <w:rsid w:val="00D36853"/>
    <w:rsid w:val="00DA7EC1"/>
    <w:rsid w:val="00DB181B"/>
    <w:rsid w:val="00DF2EFA"/>
    <w:rsid w:val="00E94A04"/>
    <w:rsid w:val="00FB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DAB4"/>
  <w15:docId w15:val="{8A48DF43-D67E-4B17-A8E9-09F38F22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3">
    <w:name w:val="heading 3"/>
    <w:basedOn w:val="a"/>
    <w:uiPriority w:val="9"/>
    <w:semiHidden/>
    <w:unhideWhenUsed/>
    <w:qFormat/>
    <w:pPr>
      <w:spacing w:before="280" w:after="28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30">
    <w:name w:val="Заголовок 3 Знак"/>
    <w:basedOn w:val="a0"/>
    <w:qFormat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qFormat/>
    <w:rPr>
      <w:b/>
      <w:bCs/>
      <w:spacing w:val="-5"/>
      <w:sz w:val="23"/>
      <w:szCs w:val="23"/>
      <w:shd w:val="clear" w:color="auto" w:fill="FFFFFF"/>
    </w:rPr>
  </w:style>
  <w:style w:type="character" w:customStyle="1" w:styleId="ListParagraphChar">
    <w:name w:val="List Paragraph Char"/>
    <w:qFormat/>
    <w:rPr>
      <w:rFonts w:ascii="Times New Roman" w:hAnsi="Times New Roman"/>
      <w:sz w:val="24"/>
      <w:szCs w:val="24"/>
    </w:rPr>
  </w:style>
  <w:style w:type="character" w:customStyle="1" w:styleId="a3">
    <w:name w:val="Верхний колонтитул Знак"/>
    <w:basedOn w:val="a0"/>
    <w:qFormat/>
    <w:rPr>
      <w:rFonts w:ascii="Calibri" w:eastAsia="Calibri" w:hAnsi="Calibri" w:cs="Calibri"/>
      <w:kern w:val="2"/>
      <w:lang w:eastAsia="zh-CN"/>
    </w:rPr>
  </w:style>
  <w:style w:type="character" w:customStyle="1" w:styleId="10">
    <w:name w:val="Заголовок 1 Знак"/>
    <w:basedOn w:val="a0"/>
    <w:qFormat/>
    <w:rPr>
      <w:rFonts w:ascii="Calibri Light" w:eastAsia="Calibri" w:hAnsi="Calibri Light" w:cs="Tahoma"/>
      <w:color w:val="2F5496"/>
      <w:sz w:val="32"/>
      <w:szCs w:val="32"/>
    </w:rPr>
  </w:style>
  <w:style w:type="character" w:customStyle="1" w:styleId="glossary-term">
    <w:name w:val="glossary-term"/>
    <w:basedOn w:val="a0"/>
    <w:qFormat/>
  </w:style>
  <w:style w:type="character" w:customStyle="1" w:styleId="productattribute-label">
    <w:name w:val="productattribute-label"/>
    <w:basedOn w:val="a0"/>
    <w:qFormat/>
  </w:style>
  <w:style w:type="character" w:customStyle="1" w:styleId="productattribute-value">
    <w:name w:val="productattribute-value"/>
    <w:basedOn w:val="a0"/>
    <w:qFormat/>
  </w:style>
  <w:style w:type="character" w:customStyle="1" w:styleId="x-attributesvalue">
    <w:name w:val="x-attributes__value"/>
    <w:basedOn w:val="a0"/>
    <w:qFormat/>
  </w:style>
  <w:style w:type="character" w:customStyle="1" w:styleId="20">
    <w:name w:val="Заголовок 2 Знак"/>
    <w:basedOn w:val="a0"/>
    <w:qFormat/>
    <w:rPr>
      <w:rFonts w:ascii="Calibri Light" w:eastAsia="Calibri" w:hAnsi="Calibri Light" w:cs="Tahoma"/>
      <w:color w:val="2F5496"/>
      <w:sz w:val="26"/>
      <w:szCs w:val="26"/>
    </w:rPr>
  </w:style>
  <w:style w:type="character" w:styleId="a4">
    <w:name w:val="Strong"/>
    <w:basedOn w:val="a0"/>
    <w:qFormat/>
    <w:rPr>
      <w:b/>
      <w:bCs/>
    </w:rPr>
  </w:style>
  <w:style w:type="character" w:customStyle="1" w:styleId="a5">
    <w:name w:val="Маркеры"/>
    <w:qFormat/>
    <w:rPr>
      <w:rFonts w:ascii="OpenSymbol" w:eastAsia="OpenSymbol" w:hAnsi="OpenSymbol" w:cs="OpenSymbol"/>
    </w:rPr>
  </w:style>
  <w:style w:type="paragraph" w:styleId="a6">
    <w:name w:val="Title"/>
    <w:basedOn w:val="a"/>
    <w:next w:val="a7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rmal (Web)"/>
    <w:basedOn w:val="a"/>
    <w:qFormat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customStyle="1" w:styleId="40">
    <w:name w:val="Заголовок №4"/>
    <w:basedOn w:val="a"/>
    <w:qFormat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paragraph" w:customStyle="1" w:styleId="ListParagraph1">
    <w:name w:val="List Paragraph1"/>
    <w:basedOn w:val="a"/>
    <w:qFormat/>
    <w:pPr>
      <w:ind w:left="720"/>
      <w:contextualSpacing/>
    </w:pPr>
    <w:rPr>
      <w:rFonts w:ascii="Times New Roman" w:hAnsi="Times New Roman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rFonts w:cs="Calibri"/>
      <w:kern w:val="2"/>
      <w:sz w:val="22"/>
      <w:szCs w:val="22"/>
      <w:lang w:eastAsia="zh-CN"/>
    </w:rPr>
  </w:style>
  <w:style w:type="paragraph" w:customStyle="1" w:styleId="af">
    <w:name w:val="Заголовок списка"/>
    <w:basedOn w:val="a"/>
    <w:next w:val="af0"/>
    <w:qFormat/>
  </w:style>
  <w:style w:type="paragraph" w:customStyle="1" w:styleId="af0">
    <w:name w:val="Содержимое списка"/>
    <w:basedOn w:val="a"/>
    <w:qFormat/>
    <w:pPr>
      <w:ind w:left="567"/>
    </w:p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Abat Tulegenov</cp:lastModifiedBy>
  <cp:revision>25</cp:revision>
  <dcterms:created xsi:type="dcterms:W3CDTF">2022-09-08T05:41:00Z</dcterms:created>
  <dcterms:modified xsi:type="dcterms:W3CDTF">2022-09-20T03:48:00Z</dcterms:modified>
  <dc:language>ru-RU</dc:language>
</cp:coreProperties>
</file>