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2A9534B" w:rsidR="002E303D" w:rsidRPr="005D350F" w:rsidRDefault="003362B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8A10F1F" w:rsidR="002E303D" w:rsidRPr="005D350F" w:rsidRDefault="003362B1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01/ЦП-63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D7A2A9" w:rsidR="00D87A2C" w:rsidRPr="00B41D1D" w:rsidRDefault="00231A7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B41D1D">
              <w:rPr>
                <w:rFonts w:ascii="Times New Roman" w:eastAsia="Times New Roman" w:hAnsi="Times New Roman"/>
                <w:b/>
                <w:bCs/>
                <w:color w:val="000000"/>
              </w:rPr>
              <w:t>Гончарное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5D350F" w:rsidRDefault="003362B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5BB1CBF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гончарное оборудование, расходные материалы и другие инструменты для работы с глиной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26AD022" w14:textId="77777777" w:rsidR="00784721" w:rsidRDefault="00A06170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Печь Nabertherm моделей N 40 E</w:t>
            </w:r>
            <w:r w:rsidR="00784721">
              <w:rPr>
                <w:rFonts w:ascii="Times New Roman" w:hAnsi="Times New Roman" w:cs="Times New Roman"/>
              </w:rPr>
              <w:t xml:space="preserve"> – 1 шт</w:t>
            </w:r>
          </w:p>
          <w:p w14:paraId="4C3EE35C" w14:textId="1F52E21D" w:rsidR="00A06170" w:rsidRPr="00A06170" w:rsidRDefault="00784721" w:rsidP="00784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Печь</w:t>
            </w:r>
            <w:r w:rsidR="00A06170" w:rsidRPr="00784721">
              <w:rPr>
                <w:rFonts w:ascii="Times New Roman" w:hAnsi="Times New Roman" w:cs="Times New Roman"/>
              </w:rPr>
              <w:t xml:space="preserve"> с функцией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широко распахивающейся двери, отличаются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простотой и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удобством загрузки. Эти печи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можно использовать для обжига керамики,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росписи по стеклу и фарфору, а также для</w:t>
            </w:r>
            <w:r w:rsidR="00A06170">
              <w:rPr>
                <w:rFonts w:ascii="Times New Roman" w:hAnsi="Times New Roman" w:cs="Times New Roman"/>
              </w:rPr>
              <w:t xml:space="preserve"> </w:t>
            </w:r>
            <w:r w:rsidR="00A06170" w:rsidRPr="00A06170">
              <w:rPr>
                <w:rFonts w:ascii="Times New Roman" w:hAnsi="Times New Roman" w:cs="Times New Roman"/>
              </w:rPr>
              <w:t>работ со сплавлением стекла.</w:t>
            </w:r>
          </w:p>
          <w:p w14:paraId="0F04787E" w14:textId="62AE67D3" w:rsidR="00A06170" w:rsidRPr="00A06170" w:rsidRDefault="00A06170" w:rsidP="00A47DF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 xml:space="preserve">● </w:t>
            </w:r>
            <w:r w:rsidR="00A47DF0">
              <w:rPr>
                <w:rFonts w:ascii="Times New Roman" w:hAnsi="Times New Roman" w:cs="Times New Roman"/>
              </w:rPr>
              <w:t>Н</w:t>
            </w:r>
            <w:r w:rsidRPr="00A06170">
              <w:rPr>
                <w:rFonts w:ascii="Times New Roman" w:hAnsi="Times New Roman" w:cs="Times New Roman"/>
              </w:rPr>
              <w:t>астольная модель в корпусе с двойными</w:t>
            </w:r>
          </w:p>
          <w:p w14:paraId="398F2156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стенками из оцинкованной стали</w:t>
            </w:r>
          </w:p>
          <w:p w14:paraId="42FEB67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Контроллер, подвешенный на двери печи,</w:t>
            </w:r>
          </w:p>
          <w:p w14:paraId="40AB8F8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может сниматься для более удобного</w:t>
            </w:r>
          </w:p>
          <w:p w14:paraId="10AD4D9D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управления</w:t>
            </w:r>
          </w:p>
          <w:p w14:paraId="63873C4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Многослойная изоляция, выложенная из</w:t>
            </w:r>
          </w:p>
          <w:p w14:paraId="56204B21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огнеупорного легковесного кирпича, и</w:t>
            </w:r>
          </w:p>
          <w:p w14:paraId="2FEF1AF0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высококачественная энергосберегающая</w:t>
            </w:r>
          </w:p>
          <w:p w14:paraId="02E93CE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задняя изоляция</w:t>
            </w:r>
          </w:p>
          <w:p w14:paraId="48D17FD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Огнеупорные легковесные кирпичи во</w:t>
            </w:r>
          </w:p>
          <w:p w14:paraId="28216D5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внутреннем пространстве печи обеспечивают</w:t>
            </w:r>
          </w:p>
          <w:p w14:paraId="256C691D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чистоту обжига</w:t>
            </w:r>
          </w:p>
          <w:p w14:paraId="4B095474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Двойная дверь с уплотнением</w:t>
            </w:r>
          </w:p>
          <w:p w14:paraId="3FF9B49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Уплотнение двери пришлифовано вручную</w:t>
            </w:r>
          </w:p>
          <w:p w14:paraId="6991E58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(камень на камень)</w:t>
            </w:r>
          </w:p>
          <w:p w14:paraId="1D1EB89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Контактный выключатель двери с</w:t>
            </w:r>
          </w:p>
          <w:p w14:paraId="3E9B74A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принудительным разъединением</w:t>
            </w:r>
          </w:p>
          <w:p w14:paraId="6CD82787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Нагревательные элементы проложены в</w:t>
            </w:r>
          </w:p>
          <w:p w14:paraId="3B714A99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защитных канавках, нагрев с обеих сторон</w:t>
            </w:r>
          </w:p>
          <w:p w14:paraId="0447A06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Малошумная коммутация нагрева с</w:t>
            </w:r>
          </w:p>
          <w:p w14:paraId="5C1B1F97" w14:textId="085B0408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помощью полупроводниковых реле</w:t>
            </w:r>
          </w:p>
          <w:p w14:paraId="1797C138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Точное изменение температуры благодаря</w:t>
            </w:r>
          </w:p>
          <w:p w14:paraId="33DC414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быстрому тактированию переключений</w:t>
            </w:r>
          </w:p>
          <w:p w14:paraId="23C0587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Термоэлемент типа S</w:t>
            </w:r>
          </w:p>
          <w:p w14:paraId="250FB99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Приточное вентиляционное отверстие в</w:t>
            </w:r>
          </w:p>
          <w:p w14:paraId="6750555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двери печи, с плавной регулировкой,</w:t>
            </w:r>
          </w:p>
          <w:p w14:paraId="0FE79366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обеспечивающее хорошую вентиляцию и</w:t>
            </w:r>
          </w:p>
          <w:p w14:paraId="420E75E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сокращение времени охлаждения</w:t>
            </w:r>
          </w:p>
          <w:p w14:paraId="3FCD6A65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● Вытяжное отверстие в верхней стенке</w:t>
            </w:r>
          </w:p>
          <w:p w14:paraId="467771D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lastRenderedPageBreak/>
              <w:t>● В комплект поставки входят штуцер для</w:t>
            </w:r>
          </w:p>
          <w:p w14:paraId="6F582EE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подсоединения вытяжной трубы (диаметр 80</w:t>
            </w:r>
          </w:p>
          <w:p w14:paraId="250D6623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мм)</w:t>
            </w:r>
          </w:p>
          <w:p w14:paraId="0E1401F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Страна происхождения: Германия</w:t>
            </w:r>
          </w:p>
          <w:p w14:paraId="309D265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Производитель: Nabertherm</w:t>
            </w:r>
          </w:p>
          <w:p w14:paraId="17D5CDBA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Тип печи: Электрическая</w:t>
            </w:r>
          </w:p>
          <w:p w14:paraId="0042096E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Загрузка: Фронтальная</w:t>
            </w:r>
          </w:p>
          <w:p w14:paraId="00705E90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Объём: 40 л.</w:t>
            </w:r>
          </w:p>
          <w:p w14:paraId="71E8641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Максимальная температура: 1300 °С</w:t>
            </w:r>
          </w:p>
          <w:p w14:paraId="7B55EF1C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Мощность: 2,9 кВт</w:t>
            </w:r>
          </w:p>
          <w:p w14:paraId="2AC2EF59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Напряжение: 220 В</w:t>
            </w:r>
          </w:p>
          <w:p w14:paraId="1364EBA6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Ширина (внутр.): 350 мм</w:t>
            </w:r>
          </w:p>
          <w:p w14:paraId="21B0E944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(внутр.): 350 мм</w:t>
            </w:r>
          </w:p>
          <w:p w14:paraId="1AF1A4C1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 (внутр.): 330 мм</w:t>
            </w:r>
          </w:p>
          <w:p w14:paraId="434A4BCA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Ширина (внешн.): 640 мм</w:t>
            </w:r>
          </w:p>
          <w:p w14:paraId="144A6FC2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 (внешн.): 800 мм</w:t>
            </w:r>
          </w:p>
          <w:p w14:paraId="06AE241F" w14:textId="77777777" w:rsidR="00A06170" w:rsidRPr="00A06170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с подставкой (внешн.): 1300 мм</w:t>
            </w:r>
          </w:p>
          <w:p w14:paraId="32B1A8F8" w14:textId="0F759942" w:rsidR="00B24EE9" w:rsidRDefault="00A06170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(внешн.): 600 мм</w:t>
            </w:r>
          </w:p>
          <w:p w14:paraId="2D853F09" w14:textId="77777777" w:rsidR="00FA78FE" w:rsidRDefault="00FA78FE" w:rsidP="00A06170">
            <w:pPr>
              <w:pStyle w:val="a4"/>
              <w:ind w:left="173" w:hanging="142"/>
              <w:jc w:val="both"/>
              <w:rPr>
                <w:rFonts w:ascii="Times New Roman" w:hAnsi="Times New Roman" w:cs="Times New Roman"/>
              </w:rPr>
            </w:pPr>
          </w:p>
          <w:p w14:paraId="24C15913" w14:textId="6AB39D96" w:rsidR="00A06170" w:rsidRPr="00FA78FE" w:rsidRDefault="00A06170" w:rsidP="00FA78F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A78FE">
              <w:rPr>
                <w:rFonts w:ascii="Times New Roman" w:hAnsi="Times New Roman" w:cs="Times New Roman"/>
              </w:rPr>
              <w:t>Гончарный круг Shimpo Whisper-T (Япония)</w:t>
            </w:r>
            <w:r w:rsidR="00784721" w:rsidRPr="00FA78FE">
              <w:rPr>
                <w:rFonts w:ascii="Times New Roman" w:hAnsi="Times New Roman" w:cs="Times New Roman"/>
              </w:rPr>
              <w:t xml:space="preserve"> – 5шт</w:t>
            </w:r>
          </w:p>
          <w:p w14:paraId="3AADDC2F" w14:textId="0014898F" w:rsidR="00A06170" w:rsidRPr="00784721" w:rsidRDefault="00A06170" w:rsidP="00784721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Напряжение: 220 В</w:t>
            </w:r>
          </w:p>
          <w:p w14:paraId="3AE4C021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Нагрузка: 12 кг</w:t>
            </w:r>
          </w:p>
          <w:p w14:paraId="74AB8FA5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Мощность: 0,1 кВт</w:t>
            </w:r>
          </w:p>
          <w:p w14:paraId="74B2AF17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Обороты: от 0 до 250 об/мин</w:t>
            </w:r>
          </w:p>
          <w:p w14:paraId="16E62698" w14:textId="438DFF32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Диаметр диска: 300 мм</w:t>
            </w:r>
          </w:p>
          <w:p w14:paraId="16635F67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Направление вращения: по часовой/против</w:t>
            </w:r>
          </w:p>
          <w:p w14:paraId="7D4F9F26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часовой стрелки</w:t>
            </w:r>
          </w:p>
          <w:p w14:paraId="72995F80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Управление: Выносная педаль</w:t>
            </w:r>
          </w:p>
          <w:p w14:paraId="00F1A485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Высота: 540 мм Ширина: 560 мм</w:t>
            </w:r>
          </w:p>
          <w:p w14:paraId="51412EE6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Глубина: 720 мм</w:t>
            </w:r>
          </w:p>
          <w:p w14:paraId="4CB10A51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Высота (в упаковке): 580 мм</w:t>
            </w:r>
          </w:p>
          <w:p w14:paraId="3EE5A5C9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Ширина (в упаковке): 640 мм</w:t>
            </w:r>
          </w:p>
          <w:p w14:paraId="0B15DA21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Глубина (в упаковке): 780 мм</w:t>
            </w:r>
          </w:p>
          <w:p w14:paraId="605DC9C0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Вес (в упаковке): 38 кг</w:t>
            </w:r>
          </w:p>
          <w:p w14:paraId="0911B993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Щеточный двигатель постоянного тока</w:t>
            </w:r>
          </w:p>
          <w:p w14:paraId="0808E252" w14:textId="77777777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обеспечивает высокую мощность без вреда</w:t>
            </w:r>
          </w:p>
          <w:p w14:paraId="57DF13D1" w14:textId="3983FED3" w:rsidR="00A06170" w:rsidRP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качеству бесшумности в работе. Есть</w:t>
            </w:r>
          </w:p>
          <w:p w14:paraId="45394D0C" w14:textId="6BD00FBD" w:rsidR="00A06170" w:rsidRDefault="00A06170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  <w:r w:rsidRPr="00A06170">
              <w:rPr>
                <w:rFonts w:ascii="Times New Roman" w:hAnsi="Times New Roman" w:cs="Times New Roman"/>
              </w:rPr>
              <w:t>возможность обслуживания щеток.</w:t>
            </w:r>
          </w:p>
          <w:p w14:paraId="27F8ACD7" w14:textId="77777777" w:rsidR="00FA78FE" w:rsidRDefault="00FA78FE" w:rsidP="00A06170">
            <w:pPr>
              <w:pStyle w:val="a4"/>
              <w:ind w:left="31"/>
              <w:jc w:val="both"/>
              <w:rPr>
                <w:rFonts w:ascii="Times New Roman" w:hAnsi="Times New Roman" w:cs="Times New Roman"/>
              </w:rPr>
            </w:pPr>
          </w:p>
          <w:p w14:paraId="217C101F" w14:textId="6CA05084" w:rsidR="00784721" w:rsidRPr="00784721" w:rsidRDefault="00784721" w:rsidP="0078472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 xml:space="preserve">Турнетка настольная чугун - 5 шт. </w:t>
            </w:r>
          </w:p>
          <w:p w14:paraId="241681BC" w14:textId="76D9ED93" w:rsidR="00784721" w:rsidRP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Ø= 250</w:t>
            </w:r>
          </w:p>
          <w:p w14:paraId="58515074" w14:textId="77777777" w:rsid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мм, h=120 мм, КГ-250С</w:t>
            </w:r>
          </w:p>
          <w:p w14:paraId="43C5C523" w14:textId="77777777" w:rsidR="00784721" w:rsidRP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Центрирующие борозды позволяют точно</w:t>
            </w:r>
          </w:p>
          <w:p w14:paraId="15289686" w14:textId="77777777" w:rsidR="00784721" w:rsidRP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разместить объекты и обеспечить чёткий</w:t>
            </w:r>
          </w:p>
          <w:p w14:paraId="3B71F805" w14:textId="0A0B6C3B" w:rsidR="00784721" w:rsidRDefault="00784721" w:rsidP="00FA78FE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784721">
              <w:rPr>
                <w:rFonts w:ascii="Times New Roman" w:hAnsi="Times New Roman" w:cs="Times New Roman"/>
              </w:rPr>
              <w:t>процесс работы.</w:t>
            </w:r>
          </w:p>
          <w:p w14:paraId="7343C8C8" w14:textId="77777777" w:rsidR="00FA78FE" w:rsidRDefault="00FA78FE" w:rsidP="0078472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60D347D" w14:textId="77777777" w:rsidR="003362B1" w:rsidRDefault="00354684" w:rsidP="0078472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Масса керамическая ПФЛ-1 – 5 шт. </w:t>
            </w:r>
            <w:r w:rsidR="003362B1">
              <w:rPr>
                <w:rFonts w:ascii="Times New Roman" w:hAnsi="Times New Roman" w:cs="Times New Roman"/>
              </w:rPr>
              <w:t xml:space="preserve"> </w:t>
            </w:r>
          </w:p>
          <w:p w14:paraId="784604B5" w14:textId="5C26BFC6" w:rsidR="00784721" w:rsidRPr="003362B1" w:rsidRDefault="003362B1" w:rsidP="003362B1">
            <w:p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Фасовка – </w:t>
            </w:r>
            <w:r>
              <w:rPr>
                <w:rFonts w:ascii="Times New Roman" w:hAnsi="Times New Roman" w:cs="Times New Roman"/>
              </w:rPr>
              <w:t>2.5</w:t>
            </w:r>
            <w:r w:rsidRPr="003362B1">
              <w:rPr>
                <w:rFonts w:ascii="Times New Roman" w:hAnsi="Times New Roman" w:cs="Times New Roman"/>
              </w:rPr>
              <w:t xml:space="preserve"> кг</w:t>
            </w:r>
          </w:p>
          <w:p w14:paraId="6EE018EF" w14:textId="77777777" w:rsidR="00354684" w:rsidRPr="003362B1" w:rsidRDefault="00354684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Предназначена для изготовления</w:t>
            </w:r>
          </w:p>
          <w:p w14:paraId="26297F70" w14:textId="77777777" w:rsidR="00354684" w:rsidRPr="003362B1" w:rsidRDefault="00354684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полуфарфоровых изделий</w:t>
            </w:r>
          </w:p>
          <w:p w14:paraId="210AB3D8" w14:textId="77777777" w:rsidR="00354684" w:rsidRPr="003362B1" w:rsidRDefault="00354684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(низкотемпературный фарфор) методом</w:t>
            </w:r>
          </w:p>
          <w:p w14:paraId="32A23C3D" w14:textId="1B5896AA" w:rsidR="00354684" w:rsidRPr="003362B1" w:rsidRDefault="00354684" w:rsidP="00FA78FE">
            <w:pPr>
              <w:tabs>
                <w:tab w:val="left" w:pos="6132"/>
              </w:tabs>
              <w:ind w:left="36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шликерного литья в гипсовые формы.</w:t>
            </w:r>
          </w:p>
          <w:p w14:paraId="3098C1A3" w14:textId="77777777" w:rsidR="00FA78FE" w:rsidRPr="00FA78FE" w:rsidRDefault="00FA78FE" w:rsidP="00FA78FE">
            <w:pPr>
              <w:tabs>
                <w:tab w:val="left" w:pos="6132"/>
              </w:tabs>
              <w:ind w:left="36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096098C" w14:textId="310B474C" w:rsidR="00354684" w:rsidRDefault="00C629A3" w:rsidP="00C629A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Масса гончарная (Красная) – 5 шт</w:t>
            </w:r>
          </w:p>
          <w:p w14:paraId="18BB0E5F" w14:textId="6547EEE0" w:rsidR="003362B1" w:rsidRPr="008D0858" w:rsidRDefault="003362B1" w:rsidP="008D0858">
            <w:pPr>
              <w:jc w:val="both"/>
              <w:rPr>
                <w:rFonts w:ascii="Times New Roman" w:hAnsi="Times New Roman" w:cs="Times New Roman"/>
              </w:rPr>
            </w:pPr>
            <w:r w:rsidRPr="008D0858">
              <w:rPr>
                <w:rFonts w:ascii="Times New Roman" w:hAnsi="Times New Roman" w:cs="Times New Roman"/>
              </w:rPr>
              <w:t>Фасовка – 3 кг</w:t>
            </w:r>
          </w:p>
          <w:p w14:paraId="03E9949E" w14:textId="77777777" w:rsidR="00C629A3" w:rsidRPr="003362B1" w:rsidRDefault="00C629A3" w:rsidP="00FA78FE">
            <w:pPr>
              <w:pStyle w:val="a4"/>
              <w:ind w:left="178" w:hanging="142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Гжельская гончарная масса на основе красной</w:t>
            </w:r>
          </w:p>
          <w:p w14:paraId="32F711C5" w14:textId="6F4967CC" w:rsidR="00C629A3" w:rsidRDefault="00C629A3" w:rsidP="00FA78FE">
            <w:pPr>
              <w:pStyle w:val="a4"/>
              <w:ind w:left="178" w:hanging="142"/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>глины 100%</w:t>
            </w:r>
          </w:p>
          <w:p w14:paraId="6E1FF84A" w14:textId="77777777" w:rsidR="00FA78FE" w:rsidRPr="00C629A3" w:rsidRDefault="00FA78FE" w:rsidP="00FA78FE">
            <w:pPr>
              <w:pStyle w:val="a4"/>
              <w:ind w:left="178" w:hanging="142"/>
              <w:jc w:val="both"/>
              <w:rPr>
                <w:rFonts w:ascii="Times New Roman" w:hAnsi="Times New Roman" w:cs="Times New Roman"/>
              </w:rPr>
            </w:pPr>
          </w:p>
          <w:p w14:paraId="7F4D5184" w14:textId="77777777" w:rsidR="00C629A3" w:rsidRDefault="00C629A3" w:rsidP="00C629A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Набор 8 ангобов</w:t>
            </w:r>
            <w:r>
              <w:rPr>
                <w:rFonts w:ascii="Times New Roman" w:hAnsi="Times New Roman" w:cs="Times New Roman"/>
              </w:rPr>
              <w:t xml:space="preserve"> классический – 2 шт </w:t>
            </w:r>
          </w:p>
          <w:p w14:paraId="607C93AF" w14:textId="3FE6FBD9" w:rsidR="00C629A3" w:rsidRPr="00C629A3" w:rsidRDefault="00FA78FE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629A3" w:rsidRPr="00C629A3">
              <w:rPr>
                <w:rFonts w:ascii="Times New Roman" w:hAnsi="Times New Roman" w:cs="Times New Roman"/>
              </w:rPr>
              <w:t>лажность составляет 40-</w:t>
            </w:r>
            <w:r w:rsidR="00C629A3">
              <w:rPr>
                <w:rFonts w:ascii="Times New Roman" w:hAnsi="Times New Roman" w:cs="Times New Roman"/>
              </w:rPr>
              <w:t xml:space="preserve"> </w:t>
            </w:r>
            <w:r w:rsidR="00C629A3" w:rsidRPr="00C629A3">
              <w:rPr>
                <w:rFonts w:ascii="Times New Roman" w:hAnsi="Times New Roman" w:cs="Times New Roman"/>
              </w:rPr>
              <w:t>42%.</w:t>
            </w:r>
          </w:p>
          <w:p w14:paraId="3050F9D2" w14:textId="2CA1ABD2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В набор входят:</w:t>
            </w:r>
          </w:p>
          <w:p w14:paraId="2D8CCC99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D718/4 (красный)</w:t>
            </w:r>
          </w:p>
          <w:p w14:paraId="0D91E539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280/4 (оранжевый)</w:t>
            </w:r>
          </w:p>
          <w:p w14:paraId="311374CE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1124/4 (желтый)</w:t>
            </w:r>
          </w:p>
          <w:p w14:paraId="5274C60C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9983/4 (зеленый)</w:t>
            </w:r>
          </w:p>
          <w:p w14:paraId="64DE9193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823/4 (голубой)</w:t>
            </w:r>
          </w:p>
          <w:p w14:paraId="49839EBA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381/4 (синий)</w:t>
            </w:r>
          </w:p>
          <w:p w14:paraId="596D15BE" w14:textId="77777777" w:rsidR="00C629A3" w:rsidRP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АКГ (белый</w:t>
            </w:r>
          </w:p>
          <w:p w14:paraId="091E5552" w14:textId="30C1B5B5" w:rsidR="00C629A3" w:rsidRDefault="00C629A3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  <w:r w:rsidRPr="00C629A3">
              <w:rPr>
                <w:rFonts w:ascii="Times New Roman" w:hAnsi="Times New Roman" w:cs="Times New Roman"/>
              </w:rPr>
              <w:t>Ангоб IC 6657/6 (черный)</w:t>
            </w:r>
          </w:p>
          <w:p w14:paraId="1264BB7F" w14:textId="77777777" w:rsidR="00887881" w:rsidRDefault="00887881" w:rsidP="00FA78FE">
            <w:pPr>
              <w:ind w:left="36"/>
              <w:jc w:val="both"/>
              <w:rPr>
                <w:rFonts w:ascii="Times New Roman" w:hAnsi="Times New Roman" w:cs="Times New Roman"/>
              </w:rPr>
            </w:pPr>
          </w:p>
          <w:p w14:paraId="79EBED06" w14:textId="1E8A0384" w:rsidR="00C629A3" w:rsidRDefault="00C629A3" w:rsidP="00C629A3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3362B1">
              <w:rPr>
                <w:rFonts w:ascii="Times New Roman" w:hAnsi="Times New Roman" w:cs="Times New Roman"/>
              </w:rPr>
              <w:t xml:space="preserve">Глазурь прозрачная </w:t>
            </w:r>
            <w:r w:rsidR="00F11151" w:rsidRPr="003362B1">
              <w:rPr>
                <w:rFonts w:ascii="Times New Roman" w:hAnsi="Times New Roman" w:cs="Times New Roman"/>
              </w:rPr>
              <w:t xml:space="preserve">– </w:t>
            </w:r>
            <w:r w:rsidR="00FA6A9D">
              <w:rPr>
                <w:rFonts w:ascii="Times New Roman" w:hAnsi="Times New Roman" w:cs="Times New Roman"/>
              </w:rPr>
              <w:t>5</w:t>
            </w:r>
            <w:r w:rsidR="00F11151" w:rsidRPr="003362B1">
              <w:rPr>
                <w:rFonts w:ascii="Times New Roman" w:hAnsi="Times New Roman" w:cs="Times New Roman"/>
              </w:rPr>
              <w:t xml:space="preserve"> шт</w:t>
            </w:r>
          </w:p>
          <w:p w14:paraId="436455BA" w14:textId="5A0551A6" w:rsidR="003362B1" w:rsidRPr="003362B1" w:rsidRDefault="003362B1" w:rsidP="003362B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жидком виде в баночках по 75 мл.</w:t>
            </w:r>
            <w:r w:rsidR="00FA6A9D">
              <w:rPr>
                <w:rFonts w:ascii="Times New Roman" w:hAnsi="Times New Roman" w:cs="Times New Roman"/>
              </w:rPr>
              <w:t xml:space="preserve"> Разных цветов</w:t>
            </w:r>
          </w:p>
          <w:p w14:paraId="2538A2D1" w14:textId="77777777" w:rsidR="00887881" w:rsidRDefault="00887881" w:rsidP="00FA78FE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905F545" w14:textId="08CAE8D9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Набор кистей-белка №1, №2, №3,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1151">
              <w:rPr>
                <w:rFonts w:ascii="Times New Roman" w:hAnsi="Times New Roman" w:cs="Times New Roman"/>
              </w:rPr>
              <w:t>№4, №5, в пласт упак</w:t>
            </w:r>
            <w:r>
              <w:rPr>
                <w:rFonts w:ascii="Times New Roman" w:hAnsi="Times New Roman" w:cs="Times New Roman"/>
              </w:rPr>
              <w:t xml:space="preserve"> – 5 шт</w:t>
            </w:r>
          </w:p>
          <w:p w14:paraId="7B8E1DF7" w14:textId="77777777" w:rsidR="00887881" w:rsidRPr="00887881" w:rsidRDefault="00887881" w:rsidP="00887881">
            <w:pPr>
              <w:pStyle w:val="a4"/>
              <w:rPr>
                <w:rFonts w:ascii="Times New Roman" w:hAnsi="Times New Roman" w:cs="Times New Roman"/>
              </w:rPr>
            </w:pPr>
          </w:p>
          <w:p w14:paraId="6B5373CB" w14:textId="77777777" w:rsidR="00887881" w:rsidRDefault="00887881" w:rsidP="0088788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61E5BC8" w14:textId="6F3C34C8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Губка двусторонняя для оправки полуфабриката и затирки швов на изделиях</w:t>
            </w:r>
            <w:r>
              <w:rPr>
                <w:rFonts w:ascii="Times New Roman" w:hAnsi="Times New Roman" w:cs="Times New Roman"/>
              </w:rPr>
              <w:t xml:space="preserve"> – 5 шт</w:t>
            </w:r>
          </w:p>
          <w:p w14:paraId="73C1D956" w14:textId="77777777" w:rsidR="00887881" w:rsidRDefault="00887881" w:rsidP="0088788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94670B4" w14:textId="6EBB9BAB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Губка круглая на деревянной ручке для оправки полуфабриката и затирки швов в труднодоступных местах</w:t>
            </w:r>
            <w:r>
              <w:rPr>
                <w:rFonts w:ascii="Times New Roman" w:hAnsi="Times New Roman" w:cs="Times New Roman"/>
              </w:rPr>
              <w:t xml:space="preserve"> - 5 шт</w:t>
            </w:r>
          </w:p>
          <w:p w14:paraId="2E4FF0D3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4B9BECF4" w14:textId="40FD583D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Нож скульптурный односторонний с деревянной ручной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8878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</w:t>
            </w:r>
          </w:p>
          <w:p w14:paraId="4AB800CD" w14:textId="77777777" w:rsidR="00887881" w:rsidRPr="00F11151" w:rsidRDefault="00887881" w:rsidP="0088788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7DE2F8C" w14:textId="10038534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Набор для моделирования и декорирования изделий из пластичных масс</w:t>
            </w:r>
            <w:r>
              <w:rPr>
                <w:rFonts w:ascii="Times New Roman" w:hAnsi="Times New Roman" w:cs="Times New Roman"/>
              </w:rPr>
              <w:t>- 1 шт</w:t>
            </w:r>
          </w:p>
          <w:p w14:paraId="7219CF5D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0FE5304C" w14:textId="14C0BCA5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F11151">
              <w:rPr>
                <w:rFonts w:ascii="Times New Roman" w:hAnsi="Times New Roman" w:cs="Times New Roman"/>
              </w:rPr>
              <w:t>Набор стеков-петля</w:t>
            </w:r>
            <w:r w:rsidR="00887881">
              <w:rPr>
                <w:rFonts w:ascii="Times New Roman" w:hAnsi="Times New Roman" w:cs="Times New Roman"/>
              </w:rPr>
              <w:t xml:space="preserve"> - </w:t>
            </w:r>
            <w:r w:rsidRPr="00F11151">
              <w:rPr>
                <w:rFonts w:ascii="Times New Roman" w:hAnsi="Times New Roman" w:cs="Times New Roman"/>
              </w:rPr>
              <w:t xml:space="preserve"> 6 шт</w:t>
            </w:r>
          </w:p>
          <w:p w14:paraId="4111C33C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22D87757" w14:textId="5640C8E2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 – 6 шт</w:t>
            </w:r>
          </w:p>
          <w:p w14:paraId="0E6764D0" w14:textId="77777777" w:rsidR="00887881" w:rsidRPr="00887881" w:rsidRDefault="00887881" w:rsidP="00887881">
            <w:pPr>
              <w:jc w:val="both"/>
              <w:rPr>
                <w:rFonts w:ascii="Times New Roman" w:hAnsi="Times New Roman" w:cs="Times New Roman"/>
              </w:rPr>
            </w:pPr>
          </w:p>
          <w:p w14:paraId="41772F13" w14:textId="47B42C02" w:rsidR="00F11151" w:rsidRDefault="00F11151" w:rsidP="00F1115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Раскатчик малый для глины – 1 шт</w:t>
            </w:r>
          </w:p>
          <w:p w14:paraId="4E862038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Производитель Frema: Тайвань</w:t>
            </w:r>
          </w:p>
          <w:p w14:paraId="0A8EE262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Размер пласта глины, мм: 460х400</w:t>
            </w:r>
          </w:p>
          <w:p w14:paraId="268F7B81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Толщина пласта глины, мм: 8, 12, 15</w:t>
            </w:r>
          </w:p>
          <w:p w14:paraId="6981DCA7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Вес брутто, кг: 10</w:t>
            </w:r>
          </w:p>
          <w:p w14:paraId="35FAD5E0" w14:textId="77777777" w:rsidR="001F5F66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Внешние габариты, мм: 610х405</w:t>
            </w:r>
          </w:p>
          <w:p w14:paraId="749153B2" w14:textId="0893B80B" w:rsidR="00F11151" w:rsidRPr="001F5F66" w:rsidRDefault="001F5F66" w:rsidP="001F5F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F5F66">
              <w:rPr>
                <w:rFonts w:ascii="Times New Roman" w:hAnsi="Times New Roman" w:cs="Times New Roman"/>
              </w:rPr>
              <w:t>Диаметр вала, мм: 30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17A8A053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3B1B4BB9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269EB179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3362B1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B41D1D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B41D1D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B41D1D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B41D1D">
              <w:rPr>
                <w:rFonts w:ascii="Times New Roman" w:hAnsi="Times New Roman" w:cs="Times New Roman"/>
              </w:rPr>
              <w:t xml:space="preserve">подключение; </w:t>
            </w:r>
            <w:r w:rsidRPr="00B41D1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01821DC8" w:rsidR="008B441E" w:rsidRDefault="00013771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9EE6344" w:rsidR="008B441E" w:rsidRPr="00FA6A9D" w:rsidRDefault="00FA6A9D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 w:rsidRPr="00FA6A9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155D49" w:rsidR="008B441E" w:rsidRPr="00FA6A9D" w:rsidRDefault="008B441E" w:rsidP="00FA6A9D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A6A9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B41D1D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26"/>
  </w:num>
  <w:num w:numId="3" w16cid:durableId="1073622235">
    <w:abstractNumId w:val="8"/>
  </w:num>
  <w:num w:numId="4" w16cid:durableId="1103038852">
    <w:abstractNumId w:val="32"/>
  </w:num>
  <w:num w:numId="5" w16cid:durableId="1969431397">
    <w:abstractNumId w:val="23"/>
  </w:num>
  <w:num w:numId="6" w16cid:durableId="331222596">
    <w:abstractNumId w:val="21"/>
  </w:num>
  <w:num w:numId="7" w16cid:durableId="1782645945">
    <w:abstractNumId w:val="11"/>
  </w:num>
  <w:num w:numId="8" w16cid:durableId="732003157">
    <w:abstractNumId w:val="33"/>
  </w:num>
  <w:num w:numId="9" w16cid:durableId="847595050">
    <w:abstractNumId w:val="30"/>
  </w:num>
  <w:num w:numId="10" w16cid:durableId="1632712042">
    <w:abstractNumId w:val="22"/>
  </w:num>
  <w:num w:numId="11" w16cid:durableId="1328250180">
    <w:abstractNumId w:val="29"/>
  </w:num>
  <w:num w:numId="12" w16cid:durableId="85274934">
    <w:abstractNumId w:val="4"/>
  </w:num>
  <w:num w:numId="13" w16cid:durableId="847983315">
    <w:abstractNumId w:val="10"/>
  </w:num>
  <w:num w:numId="14" w16cid:durableId="1932738477">
    <w:abstractNumId w:val="7"/>
  </w:num>
  <w:num w:numId="15" w16cid:durableId="1316301545">
    <w:abstractNumId w:val="27"/>
  </w:num>
  <w:num w:numId="16" w16cid:durableId="297927359">
    <w:abstractNumId w:val="16"/>
  </w:num>
  <w:num w:numId="17" w16cid:durableId="558516376">
    <w:abstractNumId w:val="15"/>
  </w:num>
  <w:num w:numId="18" w16cid:durableId="836073257">
    <w:abstractNumId w:val="0"/>
  </w:num>
  <w:num w:numId="19" w16cid:durableId="973874942">
    <w:abstractNumId w:val="19"/>
  </w:num>
  <w:num w:numId="20" w16cid:durableId="1786729510">
    <w:abstractNumId w:val="28"/>
  </w:num>
  <w:num w:numId="21" w16cid:durableId="1178078480">
    <w:abstractNumId w:val="25"/>
  </w:num>
  <w:num w:numId="22" w16cid:durableId="1188179663">
    <w:abstractNumId w:val="13"/>
  </w:num>
  <w:num w:numId="23" w16cid:durableId="345326303">
    <w:abstractNumId w:val="20"/>
  </w:num>
  <w:num w:numId="24" w16cid:durableId="1617365741">
    <w:abstractNumId w:val="17"/>
  </w:num>
  <w:num w:numId="25" w16cid:durableId="1030187259">
    <w:abstractNumId w:val="24"/>
  </w:num>
  <w:num w:numId="26" w16cid:durableId="797380034">
    <w:abstractNumId w:val="1"/>
  </w:num>
  <w:num w:numId="27" w16cid:durableId="1298534024">
    <w:abstractNumId w:val="14"/>
  </w:num>
  <w:num w:numId="28" w16cid:durableId="1154101450">
    <w:abstractNumId w:val="12"/>
  </w:num>
  <w:num w:numId="29" w16cid:durableId="1290433015">
    <w:abstractNumId w:val="31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18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771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362B1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87881"/>
    <w:rsid w:val="008A4F0A"/>
    <w:rsid w:val="008B441E"/>
    <w:rsid w:val="008D0858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44977"/>
    <w:rsid w:val="00A47DF0"/>
    <w:rsid w:val="00A5047A"/>
    <w:rsid w:val="00A67F46"/>
    <w:rsid w:val="00A841E9"/>
    <w:rsid w:val="00A85CB3"/>
    <w:rsid w:val="00AA249E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41D1D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629A3"/>
    <w:rsid w:val="00C641F7"/>
    <w:rsid w:val="00C90C14"/>
    <w:rsid w:val="00CB4F8F"/>
    <w:rsid w:val="00CB5C8C"/>
    <w:rsid w:val="00CB77E4"/>
    <w:rsid w:val="00CD52E7"/>
    <w:rsid w:val="00CF4FAB"/>
    <w:rsid w:val="00D123FF"/>
    <w:rsid w:val="00D31E2F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11151"/>
    <w:rsid w:val="00F31464"/>
    <w:rsid w:val="00F35798"/>
    <w:rsid w:val="00F37417"/>
    <w:rsid w:val="00F76321"/>
    <w:rsid w:val="00F8606C"/>
    <w:rsid w:val="00FA1C6C"/>
    <w:rsid w:val="00FA6A9D"/>
    <w:rsid w:val="00FA78FE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11</cp:revision>
  <dcterms:created xsi:type="dcterms:W3CDTF">2022-09-14T05:46:00Z</dcterms:created>
  <dcterms:modified xsi:type="dcterms:W3CDTF">2022-09-19T12:08:00Z</dcterms:modified>
</cp:coreProperties>
</file>