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71A19" w14:textId="77777777" w:rsidR="00051060" w:rsidRDefault="00051060" w:rsidP="00051060">
      <w:pPr>
        <w:jc w:val="center"/>
        <w:rPr>
          <w:rFonts w:ascii="Times New Roman" w:hAnsi="Times New Roman" w:cs="Times New Roman"/>
          <w:b/>
          <w:bCs/>
        </w:rPr>
      </w:pPr>
      <w:bookmarkStart w:id="0" w:name="_Hlk38017770"/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F311DE2" w14:textId="77777777" w:rsidR="00051060" w:rsidRDefault="00051060" w:rsidP="0005106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051060" w14:paraId="459A1582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10AF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0282" w14:textId="77777777" w:rsidR="00051060" w:rsidRDefault="00051060" w:rsidP="00AB753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051060" w14:paraId="609AC05E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05BA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80D1" w14:textId="3BAB0F70" w:rsidR="00051060" w:rsidRDefault="00FA7BD0" w:rsidP="00AB7536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BC2376">
              <w:rPr>
                <w:rFonts w:ascii="Times New Roman" w:hAnsi="Times New Roman" w:cs="Times New Roman"/>
                <w:b/>
                <w:bCs/>
              </w:rPr>
              <w:t>3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BA56A9"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051060" w14:paraId="5CE9DE30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CC50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DDB2" w14:textId="73039360" w:rsidR="00051060" w:rsidRPr="00F040AD" w:rsidRDefault="00A32F3B" w:rsidP="00AB753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7801D3">
              <w:rPr>
                <w:rFonts w:ascii="Times New Roman" w:hAnsi="Times New Roman" w:cs="Times New Roman"/>
                <w:b/>
                <w:bCs/>
              </w:rPr>
              <w:t>13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центров раннего вмешательства</w:t>
            </w:r>
          </w:p>
        </w:tc>
      </w:tr>
      <w:tr w:rsidR="00051060" w14:paraId="6A9B78DC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C031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C8BB" w14:textId="3C98A7B8" w:rsidR="00051060" w:rsidRPr="00E16C00" w:rsidRDefault="00051060" w:rsidP="00AB753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BC237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F5223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051060" w14:paraId="0D293A1F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8256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0518" w14:textId="5A031BDA" w:rsidR="00051060" w:rsidRPr="00AC49D4" w:rsidRDefault="00F040AD" w:rsidP="00AB7536">
            <w:pPr>
              <w:rPr>
                <w:rFonts w:ascii="Times New Roman" w:hAnsi="Times New Roman" w:cs="Times New Roman"/>
                <w:b/>
                <w:bCs/>
              </w:rPr>
            </w:pPr>
            <w:r w:rsidRPr="00AC49D4">
              <w:rPr>
                <w:rFonts w:ascii="Times New Roman" w:hAnsi="Times New Roman" w:cs="Times New Roman"/>
                <w:b/>
                <w:bCs/>
              </w:rPr>
              <w:t>Нейро-ортопедический реабилитационный пневмокостюм</w:t>
            </w:r>
            <w:r w:rsidR="00C2121E">
              <w:rPr>
                <w:rFonts w:ascii="Times New Roman" w:hAnsi="Times New Roman" w:cs="Times New Roman"/>
                <w:b/>
                <w:bCs/>
              </w:rPr>
              <w:t xml:space="preserve"> Атлант</w:t>
            </w:r>
            <w:r w:rsidRPr="00AC49D4">
              <w:rPr>
                <w:rFonts w:ascii="Times New Roman" w:hAnsi="Times New Roman" w:cs="Times New Roman"/>
                <w:b/>
                <w:bCs/>
              </w:rPr>
              <w:t>, рост 9</w:t>
            </w:r>
            <w:r w:rsidR="00B15362">
              <w:rPr>
                <w:rFonts w:ascii="Times New Roman" w:hAnsi="Times New Roman" w:cs="Times New Roman"/>
                <w:b/>
                <w:bCs/>
              </w:rPr>
              <w:t>8</w:t>
            </w:r>
            <w:r w:rsidRPr="00AC49D4">
              <w:rPr>
                <w:rFonts w:ascii="Times New Roman" w:hAnsi="Times New Roman" w:cs="Times New Roman"/>
                <w:b/>
                <w:bCs/>
              </w:rPr>
              <w:t>-104 см</w:t>
            </w:r>
          </w:p>
        </w:tc>
      </w:tr>
      <w:tr w:rsidR="00051060" w14:paraId="1810CBD9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66EC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0CEE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051060" w14:paraId="140BBBEE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0A73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D253" w14:textId="7569B0B2" w:rsidR="00051060" w:rsidRDefault="007801D3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51060" w14:paraId="06428BA4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6404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BD08" w14:textId="42A86066" w:rsidR="00051060" w:rsidRDefault="00051060" w:rsidP="00AB7536">
            <w:pPr>
              <w:rPr>
                <w:rFonts w:ascii="Times New Roman" w:hAnsi="Times New Roman" w:cs="Times New Roman"/>
              </w:rPr>
            </w:pPr>
          </w:p>
        </w:tc>
      </w:tr>
      <w:tr w:rsidR="00051060" w14:paraId="165CEE61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BABD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CC49" w14:textId="5086FE2C" w:rsidR="00051060" w:rsidRDefault="00051060" w:rsidP="00AB7536">
            <w:pPr>
              <w:rPr>
                <w:rFonts w:ascii="Times New Roman" w:hAnsi="Times New Roman" w:cs="Times New Roman"/>
              </w:rPr>
            </w:pPr>
          </w:p>
        </w:tc>
      </w:tr>
      <w:tr w:rsidR="00051060" w14:paraId="01AA82F9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BB42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5BD1" w14:textId="63AE8A9C" w:rsidR="00560EC7" w:rsidRDefault="00560EC7" w:rsidP="006B34B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 xml:space="preserve">Нейро – ортопедическое реабилитационное устройство (костюм) </w:t>
            </w:r>
            <w:r>
              <w:rPr>
                <w:rFonts w:ascii="Times New Roman" w:eastAsia="Times New Roman" w:hAnsi="Times New Roman" w:cs="Times New Roman"/>
              </w:rPr>
              <w:t xml:space="preserve">должно быть </w:t>
            </w:r>
            <w:r w:rsidRPr="00F040AD">
              <w:rPr>
                <w:rFonts w:ascii="Times New Roman" w:eastAsia="Times New Roman" w:hAnsi="Times New Roman" w:cs="Times New Roman"/>
              </w:rPr>
              <w:t>предназначен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для реабилитации неврологических больных с двигательными нарушениями, детского церебрального паралича (ДЦП), а также при заболеваниях опорно-двигательной системы. </w:t>
            </w:r>
          </w:p>
          <w:p w14:paraId="3CE99969" w14:textId="201FC08B" w:rsidR="00F040AD" w:rsidRPr="00F040AD" w:rsidRDefault="00560EC7" w:rsidP="006B34B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>Костюм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040AD">
              <w:rPr>
                <w:rFonts w:ascii="Times New Roman" w:eastAsia="Times New Roman" w:hAnsi="Times New Roman" w:cs="Times New Roman"/>
              </w:rPr>
              <w:t>должен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040AD">
              <w:rPr>
                <w:rFonts w:ascii="Times New Roman" w:eastAsia="Times New Roman" w:hAnsi="Times New Roman" w:cs="Times New Roman"/>
              </w:rPr>
              <w:t>с</w:t>
            </w:r>
            <w:r w:rsidR="00F040AD" w:rsidRPr="00F040AD">
              <w:rPr>
                <w:rFonts w:ascii="Times New Roman" w:eastAsia="Times New Roman" w:hAnsi="Times New Roman" w:cs="Times New Roman"/>
              </w:rPr>
              <w:t>осто</w:t>
            </w:r>
            <w:r w:rsidR="00F040AD">
              <w:rPr>
                <w:rFonts w:ascii="Times New Roman" w:eastAsia="Times New Roman" w:hAnsi="Times New Roman" w:cs="Times New Roman"/>
              </w:rPr>
              <w:t>я</w:t>
            </w:r>
            <w:r w:rsidR="00F040AD" w:rsidRPr="00F040AD">
              <w:rPr>
                <w:rFonts w:ascii="Times New Roman" w:eastAsia="Times New Roman" w:hAnsi="Times New Roman" w:cs="Times New Roman"/>
              </w:rPr>
              <w:t>т</w:t>
            </w:r>
            <w:r w:rsidR="00F040AD">
              <w:rPr>
                <w:rFonts w:ascii="Times New Roman" w:eastAsia="Times New Roman" w:hAnsi="Times New Roman" w:cs="Times New Roman"/>
              </w:rPr>
              <w:t xml:space="preserve">ь </w:t>
            </w:r>
            <w:r w:rsidR="00F040AD" w:rsidRPr="00F040AD">
              <w:rPr>
                <w:rFonts w:ascii="Times New Roman" w:eastAsia="Times New Roman" w:hAnsi="Times New Roman" w:cs="Times New Roman"/>
              </w:rPr>
              <w:t>из рефлекторно-нагружающего тканевого комбинезона и встроенных пневмокамер (нагружающего устройства), пришитых к ткани комбинезона большим количеством узких лент-перемычек, охватывающих камеры по всей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040AD" w:rsidRPr="00F040AD">
              <w:rPr>
                <w:rFonts w:ascii="Times New Roman" w:eastAsia="Times New Roman" w:hAnsi="Times New Roman" w:cs="Times New Roman"/>
              </w:rPr>
              <w:t>длине. Комбинезон должен прилегать к силуэту с двумя симметричными передними распахами по всей длине комбинезона от линии горловины до линии низа, по краям которых должны быть установлены крючки для регулирования объема с помощью шнуровки, с застежками «контакт» для предварительного застегивания распахов.</w:t>
            </w:r>
          </w:p>
          <w:p w14:paraId="68AF2117" w14:textId="3276AD3E" w:rsidR="00F040AD" w:rsidRPr="00F040AD" w:rsidRDefault="00F040AD" w:rsidP="006B34B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 xml:space="preserve">Костюм </w:t>
            </w:r>
            <w:r w:rsidR="00AB7536">
              <w:rPr>
                <w:rFonts w:ascii="Times New Roman" w:eastAsia="Times New Roman" w:hAnsi="Times New Roman" w:cs="Times New Roman"/>
              </w:rPr>
              <w:t xml:space="preserve">должен быть </w:t>
            </w:r>
            <w:r w:rsidRPr="00F040AD">
              <w:rPr>
                <w:rFonts w:ascii="Times New Roman" w:eastAsia="Times New Roman" w:hAnsi="Times New Roman" w:cs="Times New Roman"/>
              </w:rPr>
              <w:t>выполнен до линии низа,</w:t>
            </w:r>
            <w:r w:rsidR="00AB7536">
              <w:rPr>
                <w:rFonts w:ascii="Times New Roman" w:eastAsia="Times New Roman" w:hAnsi="Times New Roman" w:cs="Times New Roman"/>
              </w:rPr>
              <w:t xml:space="preserve"> </w:t>
            </w:r>
            <w:r w:rsidRPr="00F040AD">
              <w:rPr>
                <w:rFonts w:ascii="Times New Roman" w:eastAsia="Times New Roman" w:hAnsi="Times New Roman" w:cs="Times New Roman"/>
              </w:rPr>
              <w:t>в виде плотно облегающего комбинезона, в котором имеются натяжные устройства – надуваемые насосом трубчатые камеры, расположенные вдоль конечностей и туловища по ходу мышц-антагонистов.</w:t>
            </w:r>
          </w:p>
          <w:p w14:paraId="7BCEBF2A" w14:textId="04B7ABC8" w:rsidR="00F040AD" w:rsidRPr="00F040AD" w:rsidRDefault="00F040AD" w:rsidP="006B34B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>Наполненные воздухом</w:t>
            </w:r>
            <w:r w:rsidR="00AB7536">
              <w:rPr>
                <w:rFonts w:ascii="Times New Roman" w:eastAsia="Times New Roman" w:hAnsi="Times New Roman" w:cs="Times New Roman"/>
              </w:rPr>
              <w:t xml:space="preserve"> </w:t>
            </w:r>
            <w:r w:rsidRPr="00F040AD">
              <w:rPr>
                <w:rFonts w:ascii="Times New Roman" w:eastAsia="Times New Roman" w:hAnsi="Times New Roman" w:cs="Times New Roman"/>
              </w:rPr>
              <w:t>камеры </w:t>
            </w:r>
            <w:r w:rsidR="00AB7536">
              <w:rPr>
                <w:rFonts w:ascii="Times New Roman" w:eastAsia="Times New Roman" w:hAnsi="Times New Roman" w:cs="Times New Roman"/>
              </w:rPr>
              <w:t xml:space="preserve">должны </w:t>
            </w:r>
            <w:r w:rsidR="00AB7536" w:rsidRPr="00F040AD">
              <w:rPr>
                <w:rFonts w:ascii="Times New Roman" w:eastAsia="Times New Roman" w:hAnsi="Times New Roman" w:cs="Times New Roman"/>
              </w:rPr>
              <w:t>натягивать</w:t>
            </w:r>
            <w:r w:rsidR="009B5DFF">
              <w:rPr>
                <w:rFonts w:ascii="Times New Roman" w:eastAsia="Times New Roman" w:hAnsi="Times New Roman" w:cs="Times New Roman"/>
              </w:rPr>
              <w:t xml:space="preserve"> </w:t>
            </w:r>
            <w:r w:rsidRPr="00F040AD">
              <w:rPr>
                <w:rFonts w:ascii="Times New Roman" w:eastAsia="Times New Roman" w:hAnsi="Times New Roman" w:cs="Times New Roman"/>
              </w:rPr>
              <w:t>оболочку костюма, созда</w:t>
            </w:r>
            <w:r w:rsidR="00AB7536">
              <w:rPr>
                <w:rFonts w:ascii="Times New Roman" w:eastAsia="Times New Roman" w:hAnsi="Times New Roman" w:cs="Times New Roman"/>
              </w:rPr>
              <w:t>вая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посегментарное обжатие мышц туловища и конечностей, что активизирует проприорецепторы, усиливает афферентаци</w:t>
            </w:r>
            <w:r w:rsidR="009B5DFF">
              <w:rPr>
                <w:rFonts w:ascii="Times New Roman" w:eastAsia="Times New Roman" w:hAnsi="Times New Roman" w:cs="Times New Roman"/>
              </w:rPr>
              <w:t>ю</w:t>
            </w:r>
            <w:r w:rsidRPr="00F040AD">
              <w:rPr>
                <w:rFonts w:ascii="Times New Roman" w:eastAsia="Times New Roman" w:hAnsi="Times New Roman" w:cs="Times New Roman"/>
              </w:rPr>
              <w:t>, активизирует ЦНС</w:t>
            </w:r>
            <w:r w:rsidR="00AB7536">
              <w:rPr>
                <w:rFonts w:ascii="Times New Roman" w:eastAsia="Times New Roman" w:hAnsi="Times New Roman" w:cs="Times New Roman"/>
              </w:rPr>
              <w:t xml:space="preserve">, </w:t>
            </w:r>
            <w:r w:rsidRPr="00F040AD">
              <w:rPr>
                <w:rFonts w:ascii="Times New Roman" w:eastAsia="Times New Roman" w:hAnsi="Times New Roman" w:cs="Times New Roman"/>
              </w:rPr>
              <w:t>обеспечива</w:t>
            </w:r>
            <w:r w:rsidR="00AB7536">
              <w:rPr>
                <w:rFonts w:ascii="Times New Roman" w:eastAsia="Times New Roman" w:hAnsi="Times New Roman" w:cs="Times New Roman"/>
              </w:rPr>
              <w:t>я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нейрофизиологические условия для удержания позы, с последующей перестройкой систем супраспинального двигательного контроля на более близкое к норме физиологическое состояние.</w:t>
            </w:r>
            <w:r w:rsidR="00560EC7">
              <w:rPr>
                <w:rFonts w:ascii="Times New Roman" w:eastAsia="Times New Roman" w:hAnsi="Times New Roman" w:cs="Times New Roman"/>
              </w:rPr>
              <w:t xml:space="preserve"> В результате 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корсет </w:t>
            </w:r>
            <w:r w:rsidR="009B5DFF">
              <w:rPr>
                <w:rFonts w:ascii="Times New Roman" w:eastAsia="Times New Roman" w:hAnsi="Times New Roman" w:cs="Times New Roman"/>
              </w:rPr>
              <w:t xml:space="preserve">должен </w:t>
            </w:r>
            <w:r w:rsidRPr="00F040AD">
              <w:rPr>
                <w:rFonts w:ascii="Times New Roman" w:eastAsia="Times New Roman" w:hAnsi="Times New Roman" w:cs="Times New Roman"/>
              </w:rPr>
              <w:t>обеспечива</w:t>
            </w:r>
            <w:r w:rsidR="009B5DF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F040AD">
              <w:rPr>
                <w:rFonts w:ascii="Times New Roman" w:eastAsia="Times New Roman" w:hAnsi="Times New Roman" w:cs="Times New Roman"/>
              </w:rPr>
              <w:t>удержание</w:t>
            </w:r>
            <w:r w:rsidR="00AC49D4">
              <w:rPr>
                <w:rFonts w:ascii="Times New Roman" w:eastAsia="Times New Roman" w:hAnsi="Times New Roman" w:cs="Times New Roman"/>
              </w:rPr>
              <w:t xml:space="preserve"> </w:t>
            </w:r>
            <w:r w:rsidRPr="00F040AD">
              <w:rPr>
                <w:rFonts w:ascii="Times New Roman" w:eastAsia="Times New Roman" w:hAnsi="Times New Roman" w:cs="Times New Roman"/>
              </w:rPr>
              <w:t>вертикальной позы, корригир</w:t>
            </w:r>
            <w:r w:rsidR="009B5DFF">
              <w:rPr>
                <w:rFonts w:ascii="Times New Roman" w:eastAsia="Times New Roman" w:hAnsi="Times New Roman" w:cs="Times New Roman"/>
              </w:rPr>
              <w:t>овать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правильн</w:t>
            </w:r>
            <w:r w:rsidR="009B5DFF">
              <w:rPr>
                <w:rFonts w:ascii="Times New Roman" w:eastAsia="Times New Roman" w:hAnsi="Times New Roman" w:cs="Times New Roman"/>
              </w:rPr>
              <w:t>ую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осанк</w:t>
            </w:r>
            <w:r w:rsidR="009B5DFF">
              <w:rPr>
                <w:rFonts w:ascii="Times New Roman" w:eastAsia="Times New Roman" w:hAnsi="Times New Roman" w:cs="Times New Roman"/>
              </w:rPr>
              <w:t>у</w:t>
            </w:r>
            <w:r w:rsidRPr="00F040AD">
              <w:rPr>
                <w:rFonts w:ascii="Times New Roman" w:eastAsia="Times New Roman" w:hAnsi="Times New Roman" w:cs="Times New Roman"/>
              </w:rPr>
              <w:t>, формир</w:t>
            </w:r>
            <w:r w:rsidR="009B5DFF">
              <w:rPr>
                <w:rFonts w:ascii="Times New Roman" w:eastAsia="Times New Roman" w:hAnsi="Times New Roman" w:cs="Times New Roman"/>
              </w:rPr>
              <w:t>овать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физиологический изгиб позвоночника</w:t>
            </w:r>
            <w:r w:rsidR="009B5DFF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F040AD">
              <w:rPr>
                <w:rFonts w:ascii="Times New Roman" w:eastAsia="Times New Roman" w:hAnsi="Times New Roman" w:cs="Times New Roman"/>
              </w:rPr>
              <w:t>осуществля</w:t>
            </w:r>
            <w:r w:rsidR="009B5DFF">
              <w:rPr>
                <w:rFonts w:ascii="Times New Roman" w:eastAsia="Times New Roman" w:hAnsi="Times New Roman" w:cs="Times New Roman"/>
              </w:rPr>
              <w:t>ть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физиологическое ортезирование конечностей.</w:t>
            </w:r>
          </w:p>
          <w:p w14:paraId="458897C2" w14:textId="0C1F693F" w:rsidR="00F040AD" w:rsidRPr="00F040AD" w:rsidRDefault="00560EC7" w:rsidP="006B34B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костюме </w:t>
            </w:r>
            <w:r w:rsidR="006B34BF">
              <w:rPr>
                <w:rFonts w:ascii="Times New Roman" w:eastAsia="Times New Roman" w:hAnsi="Times New Roman" w:cs="Times New Roman"/>
              </w:rPr>
              <w:t>у ребенка</w:t>
            </w:r>
            <w:r w:rsidR="00F040AD" w:rsidRPr="00F040AD">
              <w:rPr>
                <w:rFonts w:ascii="Times New Roman" w:eastAsia="Times New Roman" w:hAnsi="Times New Roman" w:cs="Times New Roman"/>
              </w:rPr>
              <w:t xml:space="preserve"> появляются способности к передвижению, удержанию позы, улучшаются дифференцированные движения, восстанавливается </w:t>
            </w:r>
            <w:r w:rsidR="00F040AD" w:rsidRPr="00F040AD">
              <w:rPr>
                <w:rFonts w:ascii="Times New Roman" w:eastAsia="Times New Roman" w:hAnsi="Times New Roman" w:cs="Times New Roman"/>
              </w:rPr>
              <w:lastRenderedPageBreak/>
              <w:t>иннервация артикуляционного аппарата, восстанавливается речь при дизартрии, оральной апраксии, дислалии, дисфонии.</w:t>
            </w:r>
          </w:p>
          <w:p w14:paraId="2432BDBA" w14:textId="51C1A97F" w:rsidR="00F040AD" w:rsidRPr="00F040AD" w:rsidRDefault="00F040AD" w:rsidP="006B34BF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 xml:space="preserve">Костюм </w:t>
            </w:r>
            <w:r w:rsidR="006B34BF">
              <w:rPr>
                <w:rFonts w:ascii="Times New Roman" w:eastAsia="Times New Roman" w:hAnsi="Times New Roman" w:cs="Times New Roman"/>
              </w:rPr>
              <w:t xml:space="preserve">должен </w:t>
            </w:r>
            <w:r w:rsidRPr="00F040AD">
              <w:rPr>
                <w:rFonts w:ascii="Times New Roman" w:eastAsia="Times New Roman" w:hAnsi="Times New Roman" w:cs="Times New Roman"/>
              </w:rPr>
              <w:t>не нагружа</w:t>
            </w:r>
            <w:r w:rsidR="006B34BF">
              <w:rPr>
                <w:rFonts w:ascii="Times New Roman" w:eastAsia="Times New Roman" w:hAnsi="Times New Roman" w:cs="Times New Roman"/>
              </w:rPr>
              <w:t>ть</w:t>
            </w:r>
            <w:r w:rsidRPr="00F040AD">
              <w:rPr>
                <w:rFonts w:ascii="Times New Roman" w:eastAsia="Times New Roman" w:hAnsi="Times New Roman" w:cs="Times New Roman"/>
              </w:rPr>
              <w:t>, а разгружа</w:t>
            </w:r>
            <w:r w:rsidR="006B34BF">
              <w:rPr>
                <w:rFonts w:ascii="Times New Roman" w:eastAsia="Times New Roman" w:hAnsi="Times New Roman" w:cs="Times New Roman"/>
              </w:rPr>
              <w:t>ть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скелет </w:t>
            </w:r>
            <w:r w:rsidR="006B34BF">
              <w:rPr>
                <w:rFonts w:ascii="Times New Roman" w:eastAsia="Times New Roman" w:hAnsi="Times New Roman" w:cs="Times New Roman"/>
              </w:rPr>
              <w:t>ребенка</w:t>
            </w:r>
            <w:r w:rsidRPr="00F040AD">
              <w:rPr>
                <w:rFonts w:ascii="Times New Roman" w:eastAsia="Times New Roman" w:hAnsi="Times New Roman" w:cs="Times New Roman"/>
              </w:rPr>
              <w:t>, обеспечивая нейрофизиологические условия для активного сокращения мышц. Свойства костюма создают антигравитационные механизмы для работы мышц.</w:t>
            </w:r>
          </w:p>
          <w:p w14:paraId="49A550A7" w14:textId="04F8B757" w:rsidR="00F040AD" w:rsidRPr="00F040AD" w:rsidRDefault="00F040AD" w:rsidP="006B34BF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>Костюм</w:t>
            </w:r>
            <w:r w:rsidR="006B34BF">
              <w:rPr>
                <w:rFonts w:ascii="Times New Roman" w:eastAsia="Times New Roman" w:hAnsi="Times New Roman" w:cs="Times New Roman"/>
              </w:rPr>
              <w:t xml:space="preserve"> должен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восстанавлива</w:t>
            </w:r>
            <w:r w:rsidR="006B34BF">
              <w:rPr>
                <w:rFonts w:ascii="Times New Roman" w:eastAsia="Times New Roman" w:hAnsi="Times New Roman" w:cs="Times New Roman"/>
              </w:rPr>
              <w:t>ть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мышечный тонус</w:t>
            </w:r>
            <w:r w:rsidR="006B34BF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F040AD">
              <w:rPr>
                <w:rFonts w:ascii="Times New Roman" w:eastAsia="Times New Roman" w:hAnsi="Times New Roman" w:cs="Times New Roman"/>
              </w:rPr>
              <w:t>увеличива</w:t>
            </w:r>
            <w:r w:rsidR="006B34BF">
              <w:rPr>
                <w:rFonts w:ascii="Times New Roman" w:eastAsia="Times New Roman" w:hAnsi="Times New Roman" w:cs="Times New Roman"/>
              </w:rPr>
              <w:t>ть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силовые качества мышц.</w:t>
            </w:r>
          </w:p>
          <w:p w14:paraId="6613E677" w14:textId="48AB3AA3" w:rsidR="00F040AD" w:rsidRPr="00F040AD" w:rsidRDefault="00F040AD" w:rsidP="006B34BF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>Костюм</w:t>
            </w:r>
            <w:r w:rsidR="006B34BF">
              <w:rPr>
                <w:rFonts w:ascii="Times New Roman" w:eastAsia="Times New Roman" w:hAnsi="Times New Roman" w:cs="Times New Roman"/>
              </w:rPr>
              <w:t xml:space="preserve"> должен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</w:t>
            </w:r>
            <w:r w:rsidR="006B34BF">
              <w:rPr>
                <w:rFonts w:ascii="Times New Roman" w:eastAsia="Times New Roman" w:hAnsi="Times New Roman" w:cs="Times New Roman"/>
              </w:rPr>
              <w:t xml:space="preserve">иметь возможность </w:t>
            </w:r>
            <w:r w:rsidRPr="00F040AD">
              <w:rPr>
                <w:rFonts w:ascii="Times New Roman" w:eastAsia="Times New Roman" w:hAnsi="Times New Roman" w:cs="Times New Roman"/>
              </w:rPr>
              <w:t>примен</w:t>
            </w:r>
            <w:r w:rsidR="006B34BF">
              <w:rPr>
                <w:rFonts w:ascii="Times New Roman" w:eastAsia="Times New Roman" w:hAnsi="Times New Roman" w:cs="Times New Roman"/>
              </w:rPr>
              <w:t xml:space="preserve">ения </w:t>
            </w:r>
            <w:r w:rsidRPr="00F040AD">
              <w:rPr>
                <w:rFonts w:ascii="Times New Roman" w:eastAsia="Times New Roman" w:hAnsi="Times New Roman" w:cs="Times New Roman"/>
              </w:rPr>
              <w:t>в сочетании с кинезотерапией и существенно сокращат</w:t>
            </w:r>
            <w:r w:rsidR="006B34BF">
              <w:rPr>
                <w:rFonts w:ascii="Times New Roman" w:eastAsia="Times New Roman" w:hAnsi="Times New Roman" w:cs="Times New Roman"/>
              </w:rPr>
              <w:t>ь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сроки реабилитации пациента, одновременно повышая ее качество.</w:t>
            </w:r>
          </w:p>
          <w:p w14:paraId="247D4E3B" w14:textId="36C5A193" w:rsidR="00F040AD" w:rsidRPr="00F040AD" w:rsidRDefault="00F040AD" w:rsidP="006B34BF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 xml:space="preserve">Костюм </w:t>
            </w:r>
            <w:r w:rsidR="006B34BF">
              <w:rPr>
                <w:rFonts w:ascii="Times New Roman" w:eastAsia="Times New Roman" w:hAnsi="Times New Roman" w:cs="Times New Roman"/>
              </w:rPr>
              <w:t xml:space="preserve">должен </w:t>
            </w:r>
            <w:r w:rsidRPr="00F040AD">
              <w:rPr>
                <w:rFonts w:ascii="Times New Roman" w:eastAsia="Times New Roman" w:hAnsi="Times New Roman" w:cs="Times New Roman"/>
              </w:rPr>
              <w:t>одеваться и применяться для пациентов в лежачем положении.</w:t>
            </w:r>
          </w:p>
          <w:p w14:paraId="762EEF98" w14:textId="77777777" w:rsidR="00051060" w:rsidRPr="00F040AD" w:rsidRDefault="00051060" w:rsidP="006B34BF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051060" w14:paraId="11AF3CAD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3B8A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174BCFA4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7B05" w14:textId="77777777" w:rsidR="00F040AD" w:rsidRPr="00F040AD" w:rsidRDefault="00F040AD" w:rsidP="00AC49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 представляет собой две пневмокамеры, изготовленные из полиуретановой ткани (ТПУ 70\7001), расположенного вдоль бокового шва и вдоль рукавов комбинезона. Камеры нагружающего устройства должны быть помещены в чехлы и пришиты к ткани комбинезона большим количеством узких лент-перемычек, охватывающих камеры по всей их длине.</w:t>
            </w:r>
          </w:p>
          <w:p w14:paraId="33A13F1A" w14:textId="77777777" w:rsidR="00F040AD" w:rsidRPr="00F040AD" w:rsidRDefault="00F040AD" w:rsidP="00F040AD">
            <w:pPr>
              <w:contextualSpacing/>
              <w:rPr>
                <w:rFonts w:ascii="Times New Roman" w:hAnsi="Times New Roman" w:cs="Times New Roman"/>
              </w:rPr>
            </w:pPr>
          </w:p>
          <w:p w14:paraId="4BFEA727" w14:textId="11F998B0" w:rsidR="00F040AD" w:rsidRPr="00F040AD" w:rsidRDefault="00F040AD" w:rsidP="00F040AD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Количество камер – 2 шт</w:t>
            </w:r>
            <w:r w:rsidR="00B269E9">
              <w:rPr>
                <w:rFonts w:ascii="Times New Roman" w:hAnsi="Times New Roman" w:cs="Times New Roman"/>
              </w:rPr>
              <w:t>;</w:t>
            </w:r>
          </w:p>
          <w:p w14:paraId="035F73CA" w14:textId="11509C2A" w:rsidR="00F040AD" w:rsidRPr="00F040AD" w:rsidRDefault="00F040AD" w:rsidP="00F040AD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Максимальное рабочее давление в камерах – 60,8 кПа</w:t>
            </w:r>
            <w:r w:rsidR="00B269E9">
              <w:rPr>
                <w:rFonts w:ascii="Times New Roman" w:hAnsi="Times New Roman" w:cs="Times New Roman"/>
              </w:rPr>
              <w:t>;</w:t>
            </w:r>
          </w:p>
          <w:p w14:paraId="7FE9C014" w14:textId="0DD85EC0" w:rsidR="00F040AD" w:rsidRPr="00F040AD" w:rsidRDefault="00F040AD" w:rsidP="00F040AD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</w:t>
            </w:r>
            <w:r w:rsidR="00B269E9">
              <w:rPr>
                <w:rFonts w:ascii="Times New Roman" w:hAnsi="Times New Roman" w:cs="Times New Roman"/>
              </w:rPr>
              <w:t xml:space="preserve"> </w:t>
            </w:r>
            <w:r w:rsidRPr="00F040AD">
              <w:rPr>
                <w:rFonts w:ascii="Times New Roman" w:hAnsi="Times New Roman" w:cs="Times New Roman"/>
              </w:rPr>
              <w:t>при давлении воздуха в камерах</w:t>
            </w:r>
            <w:r w:rsidR="00B269E9">
              <w:rPr>
                <w:rFonts w:ascii="Times New Roman" w:hAnsi="Times New Roman" w:cs="Times New Roman"/>
              </w:rPr>
              <w:t xml:space="preserve"> - </w:t>
            </w:r>
            <w:r w:rsidRPr="00F040AD">
              <w:rPr>
                <w:rFonts w:ascii="Times New Roman" w:hAnsi="Times New Roman" w:cs="Times New Roman"/>
              </w:rPr>
              <w:t>81 кПа</w:t>
            </w:r>
            <w:r w:rsidR="00B269E9">
              <w:rPr>
                <w:rFonts w:ascii="Times New Roman" w:hAnsi="Times New Roman" w:cs="Times New Roman"/>
              </w:rPr>
              <w:t>;</w:t>
            </w:r>
          </w:p>
          <w:p w14:paraId="457ACC35" w14:textId="48E6CC7E" w:rsidR="00F040AD" w:rsidRPr="00F040AD" w:rsidRDefault="00B269E9" w:rsidP="00F040A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040AD" w:rsidRPr="00F040AD">
              <w:rPr>
                <w:rFonts w:ascii="Times New Roman" w:hAnsi="Times New Roman" w:cs="Times New Roman"/>
              </w:rPr>
              <w:t>учны</w:t>
            </w:r>
            <w:r>
              <w:rPr>
                <w:rFonts w:ascii="Times New Roman" w:hAnsi="Times New Roman" w:cs="Times New Roman"/>
              </w:rPr>
              <w:t>е</w:t>
            </w:r>
            <w:r w:rsidR="00F040AD" w:rsidRPr="00F040AD">
              <w:rPr>
                <w:rFonts w:ascii="Times New Roman" w:hAnsi="Times New Roman" w:cs="Times New Roman"/>
              </w:rPr>
              <w:t xml:space="preserve"> нагнетател</w:t>
            </w:r>
            <w:r>
              <w:rPr>
                <w:rFonts w:ascii="Times New Roman" w:hAnsi="Times New Roman" w:cs="Times New Roman"/>
              </w:rPr>
              <w:t>и</w:t>
            </w:r>
            <w:r w:rsidR="00F040AD" w:rsidRPr="00F040AD">
              <w:rPr>
                <w:rFonts w:ascii="Times New Roman" w:hAnsi="Times New Roman" w:cs="Times New Roman"/>
              </w:rPr>
              <w:t xml:space="preserve"> воздуха – 2 шт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2F8DA5C" w14:textId="448773E9" w:rsidR="00F040AD" w:rsidRPr="00F040AD" w:rsidRDefault="00F040AD" w:rsidP="00F040AD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Масса костюма не более 3,7 кг</w:t>
            </w:r>
            <w:r w:rsidR="00B269E9">
              <w:rPr>
                <w:rFonts w:ascii="Times New Roman" w:hAnsi="Times New Roman" w:cs="Times New Roman"/>
              </w:rPr>
              <w:t>;</w:t>
            </w:r>
          </w:p>
          <w:p w14:paraId="2604654F" w14:textId="15E86655" w:rsidR="00051060" w:rsidRPr="00F040AD" w:rsidRDefault="00B269E9" w:rsidP="00BA56A9">
            <w:pPr>
              <w:contextualSpacing/>
            </w:pPr>
            <w:r>
              <w:rPr>
                <w:rFonts w:ascii="Times New Roman" w:hAnsi="Times New Roman" w:cs="Times New Roman"/>
              </w:rPr>
              <w:t>Рост - 98 – 104</w:t>
            </w:r>
            <w:r w:rsidR="003B7A47">
              <w:rPr>
                <w:rFonts w:ascii="Times New Roman" w:hAnsi="Times New Roman" w:cs="Times New Roman"/>
              </w:rPr>
              <w:t xml:space="preserve"> см.</w:t>
            </w:r>
          </w:p>
        </w:tc>
      </w:tr>
      <w:tr w:rsidR="00051060" w14:paraId="094C6D90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7C70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8205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8E1CF89" w14:textId="2AAEA758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7E0462BA" w14:textId="77777777" w:rsidR="00051060" w:rsidRDefault="00051060" w:rsidP="00991C04">
            <w:pPr>
              <w:rPr>
                <w:rFonts w:ascii="Times New Roman" w:hAnsi="Times New Roman" w:cs="Times New Roman"/>
              </w:rPr>
            </w:pPr>
          </w:p>
        </w:tc>
      </w:tr>
      <w:tr w:rsidR="00051060" w14:paraId="50693B6A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E7AE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EB29" w14:textId="661BD4DC" w:rsidR="00AC49D4" w:rsidRDefault="00BA56A9" w:rsidP="00AB7536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361F32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051060" w14:paraId="64E3737A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94233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57E7" w14:textId="26553B05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EC5EC1C" w14:textId="77777777" w:rsidR="00205898" w:rsidRDefault="00205898" w:rsidP="00AB7536">
            <w:pPr>
              <w:rPr>
                <w:rFonts w:ascii="Times New Roman" w:hAnsi="Times New Roman" w:cs="Times New Roman"/>
              </w:rPr>
            </w:pPr>
          </w:p>
          <w:p w14:paraId="140D7F90" w14:textId="5642CE68" w:rsidR="00AC49D4" w:rsidRDefault="00AC49D4" w:rsidP="00AB7536">
            <w:pPr>
              <w:rPr>
                <w:rFonts w:ascii="Times New Roman" w:hAnsi="Times New Roman" w:cs="Times New Roman"/>
              </w:rPr>
            </w:pPr>
          </w:p>
        </w:tc>
      </w:tr>
      <w:tr w:rsidR="00F5223D" w14:paraId="1B2BCDDD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0A0F" w14:textId="77777777" w:rsidR="00F5223D" w:rsidRDefault="00F5223D" w:rsidP="00F52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DD0C" w14:textId="711CB792" w:rsidR="00F5223D" w:rsidRDefault="00BA56A9" w:rsidP="00BA56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65995CD" w14:textId="12B7D34C" w:rsidR="00BA56A9" w:rsidRDefault="00BA56A9" w:rsidP="00BA56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F40A172" w14:textId="5B05D091" w:rsidR="00BA56A9" w:rsidRDefault="00BA56A9" w:rsidP="00BA56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3FB65567" w14:textId="5C4D840D" w:rsidR="00BA56A9" w:rsidRDefault="00BA56A9" w:rsidP="00BA56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ADA15C8" w14:textId="7223CFFD" w:rsidR="00BA56A9" w:rsidRDefault="00BA56A9" w:rsidP="00BA56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73E9170" w14:textId="62EF18D7" w:rsidR="00BA56A9" w:rsidRDefault="00BA56A9" w:rsidP="00BA56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0541E83" w14:textId="0998DABB" w:rsidR="00BA56A9" w:rsidRDefault="00BA56A9" w:rsidP="00BA56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F970C1F" w14:textId="480BFD9E" w:rsidR="00BA56A9" w:rsidRDefault="00BA56A9" w:rsidP="00BA56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A126BA1" w14:textId="0F0D6D65" w:rsidR="00BA56A9" w:rsidRDefault="00BA56A9" w:rsidP="00BA56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20B7AC2" w14:textId="112A6AC0" w:rsidR="00BA56A9" w:rsidRDefault="00BA56A9" w:rsidP="00BA56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8BE511D" w14:textId="234DFDED" w:rsidR="00BA56A9" w:rsidRDefault="00BA56A9" w:rsidP="00BA56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B2B4CBA" w14:textId="0272BBB3" w:rsidR="004C48DE" w:rsidRPr="004C48DE" w:rsidRDefault="00BA56A9" w:rsidP="0001739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4C48DE">
              <w:rPr>
                <w:rFonts w:ascii="Times New Roman" w:hAnsi="Times New Roman" w:cs="Times New Roman"/>
                <w:iCs/>
              </w:rPr>
              <w:t xml:space="preserve">, </w:t>
            </w:r>
            <w:r w:rsidR="004C48DE" w:rsidRPr="004C48DE">
              <w:rPr>
                <w:rFonts w:ascii="Times New Roman" w:hAnsi="Times New Roman" w:cs="Times New Roman"/>
                <w:iCs/>
              </w:rPr>
              <w:t xml:space="preserve">А. </w:t>
            </w:r>
            <w:r w:rsidR="004C48DE">
              <w:rPr>
                <w:rFonts w:ascii="Times New Roman" w:hAnsi="Times New Roman" w:cs="Times New Roman"/>
                <w:iCs/>
              </w:rPr>
              <w:t>Д</w:t>
            </w:r>
            <w:r w:rsidR="004C48DE" w:rsidRPr="004C48DE">
              <w:rPr>
                <w:rFonts w:ascii="Times New Roman" w:hAnsi="Times New Roman" w:cs="Times New Roman"/>
                <w:iCs/>
              </w:rPr>
              <w:t>иваева, д. 32</w:t>
            </w:r>
          </w:p>
          <w:p w14:paraId="74877C85" w14:textId="6832426D" w:rsidR="00F5223D" w:rsidRPr="00C42B62" w:rsidRDefault="00017398" w:rsidP="0001739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748B32E1" w14:textId="4A853D24" w:rsidR="00C42B62" w:rsidRPr="00017398" w:rsidRDefault="00C42B62" w:rsidP="00C42B62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</w:tc>
      </w:tr>
      <w:tr w:rsidR="00051060" w14:paraId="26926102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4EF4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E544" w14:textId="5342C5C1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месяцев со дня </w:t>
            </w:r>
            <w:r w:rsidR="00205898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051060" w14:paraId="300351C2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5481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160C" w14:textId="1D3984CD" w:rsidR="00051060" w:rsidRDefault="00051060" w:rsidP="00AC49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  <w:r w:rsidR="00AC49D4">
              <w:rPr>
                <w:rFonts w:ascii="Times New Roman" w:hAnsi="Times New Roman" w:cs="Times New Roman"/>
              </w:rPr>
              <w:t>.</w:t>
            </w:r>
          </w:p>
          <w:p w14:paraId="208158D4" w14:textId="77777777" w:rsidR="00AC49D4" w:rsidRDefault="00AC49D4" w:rsidP="00AC49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476CB25C" w14:textId="77777777" w:rsidR="00051060" w:rsidRPr="00AC49D4" w:rsidRDefault="00051060" w:rsidP="00AB7536">
            <w:pPr>
              <w:rPr>
                <w:rFonts w:ascii="Times New Roman" w:hAnsi="Times New Roman" w:cs="Times New Roman"/>
              </w:rPr>
            </w:pPr>
          </w:p>
        </w:tc>
      </w:tr>
      <w:tr w:rsidR="00051060" w14:paraId="72B5E212" w14:textId="77777777" w:rsidTr="00AB7536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4D41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7EEB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6AED189" w14:textId="77777777" w:rsidR="00051060" w:rsidRDefault="00051060" w:rsidP="00051060"/>
    <w:p w14:paraId="3BA95E7E" w14:textId="77777777" w:rsidR="00051060" w:rsidRDefault="00051060" w:rsidP="00051060"/>
    <w:bookmarkEnd w:id="0"/>
    <w:p w14:paraId="6B9AECED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6265772">
    <w:abstractNumId w:val="1"/>
  </w:num>
  <w:num w:numId="2" w16cid:durableId="765347792">
    <w:abstractNumId w:val="2"/>
  </w:num>
  <w:num w:numId="3" w16cid:durableId="783036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60"/>
    <w:rsid w:val="00017398"/>
    <w:rsid w:val="00051060"/>
    <w:rsid w:val="00051347"/>
    <w:rsid w:val="000F2821"/>
    <w:rsid w:val="0014111F"/>
    <w:rsid w:val="0016221D"/>
    <w:rsid w:val="00205898"/>
    <w:rsid w:val="00361F32"/>
    <w:rsid w:val="003B7A47"/>
    <w:rsid w:val="004C48DE"/>
    <w:rsid w:val="00560EC7"/>
    <w:rsid w:val="005C2018"/>
    <w:rsid w:val="006A70B9"/>
    <w:rsid w:val="006B34BF"/>
    <w:rsid w:val="006F3E65"/>
    <w:rsid w:val="007801D3"/>
    <w:rsid w:val="007D4FF7"/>
    <w:rsid w:val="00991C04"/>
    <w:rsid w:val="009B5DFF"/>
    <w:rsid w:val="00A32F3B"/>
    <w:rsid w:val="00AB7536"/>
    <w:rsid w:val="00AC49D4"/>
    <w:rsid w:val="00B15362"/>
    <w:rsid w:val="00B269E9"/>
    <w:rsid w:val="00B424AC"/>
    <w:rsid w:val="00BA56A9"/>
    <w:rsid w:val="00BC2376"/>
    <w:rsid w:val="00C2121E"/>
    <w:rsid w:val="00C42B62"/>
    <w:rsid w:val="00D116E1"/>
    <w:rsid w:val="00DD4F92"/>
    <w:rsid w:val="00EB53E6"/>
    <w:rsid w:val="00EE0930"/>
    <w:rsid w:val="00F040AD"/>
    <w:rsid w:val="00F108E6"/>
    <w:rsid w:val="00F5223D"/>
    <w:rsid w:val="00FA7BD0"/>
    <w:rsid w:val="00FD2D3E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7A28"/>
  <w15:chartTrackingRefBased/>
  <w15:docId w15:val="{648F3298-48F5-451C-8048-28FCDF61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0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060"/>
    <w:pPr>
      <w:ind w:left="720"/>
      <w:contextualSpacing/>
    </w:pPr>
  </w:style>
  <w:style w:type="table" w:styleId="a4">
    <w:name w:val="Table Grid"/>
    <w:basedOn w:val="a1"/>
    <w:uiPriority w:val="39"/>
    <w:rsid w:val="00051060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752BE-6DC5-4904-B479-AC42B659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18</cp:revision>
  <dcterms:created xsi:type="dcterms:W3CDTF">2021-06-22T04:21:00Z</dcterms:created>
  <dcterms:modified xsi:type="dcterms:W3CDTF">2022-10-03T10:42:00Z</dcterms:modified>
</cp:coreProperties>
</file>